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53571" w:rsidR="00653571" w:rsidP="00653571" w:rsidRDefault="00653571" w14:paraId="71BD4239" w14:textId="77777777">
      <w:pPr>
        <w:spacing w:after="0" w:line="240" w:lineRule="auto"/>
        <w:rPr>
          <w:rFonts w:ascii="Times New Roman" w:hAnsi="Times New Roman" w:eastAsia="Times New Roman" w:cs="Times New Roman"/>
          <w:sz w:val="24"/>
          <w:szCs w:val="24"/>
          <w:lang w:eastAsia="en-GB"/>
        </w:rPr>
      </w:pPr>
      <w:r w:rsidR="00653571">
        <w:drawing>
          <wp:inline wp14:editId="155D1943" wp14:anchorId="70970C30">
            <wp:extent cx="1066800" cy="1066800"/>
            <wp:effectExtent l="0" t="0" r="0" b="0"/>
            <wp:docPr id="10" name="Picture 10" descr="https://lh6.googleusercontent.com/ikwPXAMJxyEYCFBxRLXdNlnDQAJN0Eb-Jm7qpNntF9moECYjTXsUJWOUk33ZO-z7Mfq5Wy-yNTAPWrGjrkUcDXv3fLhhhzfdZ5nmUUCT946bxE5i1NCW9WBoq5h6JlyR3afSF8Zi" title=""/>
            <wp:cNvGraphicFramePr>
              <a:graphicFrameLocks noChangeAspect="1"/>
            </wp:cNvGraphicFramePr>
            <a:graphic>
              <a:graphicData uri="http://schemas.openxmlformats.org/drawingml/2006/picture">
                <pic:pic>
                  <pic:nvPicPr>
                    <pic:cNvPr id="0" name="Picture 10"/>
                    <pic:cNvPicPr/>
                  </pic:nvPicPr>
                  <pic:blipFill>
                    <a:blip r:embed="R7f70a31dcf784a6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66800" cy="1066800"/>
                    </a:xfrm>
                    <a:prstGeom prst="rect">
                      <a:avLst/>
                    </a:prstGeom>
                  </pic:spPr>
                </pic:pic>
              </a:graphicData>
            </a:graphic>
          </wp:inline>
        </w:drawing>
      </w:r>
    </w:p>
    <w:p w:rsidRPr="00653571" w:rsidR="00653571" w:rsidP="00653571" w:rsidRDefault="00653571" w14:paraId="04A2666B" w14:textId="77777777">
      <w:pPr>
        <w:spacing w:after="0" w:line="240" w:lineRule="auto"/>
        <w:rPr>
          <w:rFonts w:ascii="Times New Roman" w:hAnsi="Times New Roman" w:eastAsia="Times New Roman" w:cs="Times New Roman"/>
          <w:sz w:val="24"/>
          <w:szCs w:val="24"/>
          <w:lang w:eastAsia="en-GB"/>
        </w:rPr>
      </w:pPr>
    </w:p>
    <w:p w:rsidR="00653571" w:rsidP="00653571" w:rsidRDefault="00180E97" w14:paraId="653FC4F3" w14:textId="03961A19">
      <w:pPr>
        <w:spacing w:after="0" w:line="240" w:lineRule="auto"/>
        <w:rPr>
          <w:rFonts w:ascii="Open Sans" w:hAnsi="Open Sans" w:eastAsia="Times New Roman" w:cs="Open Sans"/>
          <w:b/>
          <w:bCs/>
          <w:color w:val="004888"/>
          <w:sz w:val="54"/>
          <w:szCs w:val="54"/>
          <w:lang w:eastAsia="en-GB"/>
        </w:rPr>
      </w:pPr>
      <w:r>
        <w:rPr>
          <w:rFonts w:ascii="Open Sans" w:hAnsi="Open Sans" w:eastAsia="Times New Roman" w:cs="Open Sans"/>
          <w:b/>
          <w:bCs/>
          <w:color w:val="004888"/>
          <w:sz w:val="54"/>
          <w:szCs w:val="54"/>
          <w:lang w:eastAsia="en-GB"/>
        </w:rPr>
        <w:t xml:space="preserve">Telephone </w:t>
      </w:r>
      <w:r w:rsidR="0031209A">
        <w:rPr>
          <w:rFonts w:ascii="Open Sans" w:hAnsi="Open Sans" w:eastAsia="Times New Roman" w:cs="Open Sans"/>
          <w:b/>
          <w:bCs/>
          <w:color w:val="004888"/>
          <w:sz w:val="54"/>
          <w:szCs w:val="54"/>
          <w:lang w:eastAsia="en-GB"/>
        </w:rPr>
        <w:t>Ad</w:t>
      </w:r>
      <w:r>
        <w:rPr>
          <w:rFonts w:ascii="Open Sans" w:hAnsi="Open Sans" w:eastAsia="Times New Roman" w:cs="Open Sans"/>
          <w:b/>
          <w:bCs/>
          <w:color w:val="004888"/>
          <w:sz w:val="54"/>
          <w:szCs w:val="54"/>
          <w:lang w:eastAsia="en-GB"/>
        </w:rPr>
        <w:t>viceline Assessor</w:t>
      </w:r>
      <w:r w:rsidRPr="00180E97">
        <w:rPr>
          <w:rFonts w:ascii="Open Sans" w:hAnsi="Open Sans" w:eastAsia="Times New Roman" w:cs="Open Sans"/>
          <w:b/>
          <w:bCs/>
          <w:color w:val="004888"/>
          <w:sz w:val="54"/>
          <w:szCs w:val="54"/>
          <w:lang w:eastAsia="en-GB"/>
        </w:rPr>
        <w:t xml:space="preserve"> </w:t>
      </w:r>
      <w:r>
        <w:rPr>
          <w:rFonts w:ascii="Open Sans" w:hAnsi="Open Sans" w:eastAsia="Times New Roman" w:cs="Open Sans"/>
          <w:b/>
          <w:bCs/>
          <w:color w:val="004888"/>
          <w:sz w:val="54"/>
          <w:szCs w:val="54"/>
          <w:lang w:eastAsia="en-GB"/>
        </w:rPr>
        <w:t>Kickstart</w:t>
      </w:r>
    </w:p>
    <w:p w:rsidRPr="00653571" w:rsidR="00180E97" w:rsidP="00653571" w:rsidRDefault="00180E97" w14:paraId="3073ECC3" w14:textId="77777777">
      <w:pPr>
        <w:spacing w:after="0" w:line="240" w:lineRule="auto"/>
        <w:rPr>
          <w:rFonts w:ascii="Times New Roman" w:hAnsi="Times New Roman" w:eastAsia="Times New Roman" w:cs="Times New Roman"/>
          <w:sz w:val="24"/>
          <w:szCs w:val="24"/>
          <w:lang w:eastAsia="en-GB"/>
        </w:rPr>
      </w:pPr>
    </w:p>
    <w:p w:rsidRPr="00653571" w:rsidR="00653571" w:rsidP="00653571" w:rsidRDefault="00653571" w14:paraId="5A739350" w14:textId="77777777">
      <w:pPr>
        <w:spacing w:after="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color w:val="004888"/>
          <w:sz w:val="54"/>
          <w:szCs w:val="54"/>
          <w:lang w:eastAsia="en-GB"/>
        </w:rPr>
        <w:t>Job pack</w:t>
      </w:r>
    </w:p>
    <w:p w:rsidRPr="00653571" w:rsidR="00653571" w:rsidP="00653571" w:rsidRDefault="00653571" w14:paraId="1EE759A1" w14:textId="77777777">
      <w:pPr>
        <w:spacing w:after="0" w:line="240" w:lineRule="auto"/>
        <w:rPr>
          <w:rFonts w:ascii="Times New Roman" w:hAnsi="Times New Roman" w:eastAsia="Times New Roman" w:cs="Times New Roman"/>
          <w:sz w:val="24"/>
          <w:szCs w:val="24"/>
          <w:lang w:eastAsia="en-GB"/>
        </w:rPr>
      </w:pPr>
    </w:p>
    <w:p w:rsidRPr="00653571" w:rsidR="00653571" w:rsidP="00653571" w:rsidRDefault="00653571" w14:paraId="2C6628BE"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color w:val="004888"/>
          <w:sz w:val="24"/>
          <w:szCs w:val="24"/>
          <w:lang w:eastAsia="en-GB"/>
        </w:rPr>
        <w:t>Thanks for your interest in working at Citizens Advice Enfield. This job pack should give you everything you need to know to apply for this role and what it means to work at Citizens Advice.  </w:t>
      </w:r>
    </w:p>
    <w:p w:rsidRPr="00653571" w:rsidR="00653571" w:rsidP="00653571" w:rsidRDefault="00653571" w14:paraId="6635BDCA" w14:textId="77777777">
      <w:pPr>
        <w:spacing w:after="0" w:line="240" w:lineRule="auto"/>
        <w:rPr>
          <w:rFonts w:ascii="Times New Roman" w:hAnsi="Times New Roman" w:eastAsia="Times New Roman" w:cs="Times New Roman"/>
          <w:sz w:val="24"/>
          <w:szCs w:val="24"/>
          <w:lang w:eastAsia="en-GB"/>
        </w:rPr>
      </w:pPr>
    </w:p>
    <w:p w:rsidRPr="00653571" w:rsidR="00653571" w:rsidP="00653571" w:rsidRDefault="00653571" w14:paraId="36BED423" w14:textId="77777777">
      <w:pPr>
        <w:spacing w:after="28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color w:val="004888"/>
          <w:sz w:val="24"/>
          <w:szCs w:val="24"/>
          <w:lang w:eastAsia="en-GB"/>
        </w:rPr>
        <w:t xml:space="preserve">In this pack </w:t>
      </w:r>
      <w:proofErr w:type="gramStart"/>
      <w:r w:rsidRPr="00653571">
        <w:rPr>
          <w:rFonts w:ascii="Open Sans" w:hAnsi="Open Sans" w:eastAsia="Times New Roman" w:cs="Open Sans"/>
          <w:color w:val="004888"/>
          <w:sz w:val="24"/>
          <w:szCs w:val="24"/>
          <w:lang w:eastAsia="en-GB"/>
        </w:rPr>
        <w:t>you’ll</w:t>
      </w:r>
      <w:proofErr w:type="gramEnd"/>
      <w:r w:rsidRPr="00653571">
        <w:rPr>
          <w:rFonts w:ascii="Open Sans" w:hAnsi="Open Sans" w:eastAsia="Times New Roman" w:cs="Open Sans"/>
          <w:color w:val="004888"/>
          <w:sz w:val="24"/>
          <w:szCs w:val="24"/>
          <w:lang w:eastAsia="en-GB"/>
        </w:rPr>
        <w:t xml:space="preserve"> find:</w:t>
      </w:r>
    </w:p>
    <w:p w:rsidRPr="00653571" w:rsidR="00653571" w:rsidP="00653571" w:rsidRDefault="00653571" w14:paraId="51DD0FD1" w14:textId="77777777">
      <w:pPr>
        <w:numPr>
          <w:ilvl w:val="0"/>
          <w:numId w:val="1"/>
        </w:numPr>
        <w:spacing w:after="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Our values</w:t>
      </w:r>
    </w:p>
    <w:p w:rsidRPr="00653571" w:rsidR="00653571" w:rsidP="00653571" w:rsidRDefault="00C95FCB" w14:paraId="28B49B3F" w14:textId="2310D9A9">
      <w:pPr>
        <w:numPr>
          <w:ilvl w:val="0"/>
          <w:numId w:val="1"/>
        </w:numPr>
        <w:spacing w:after="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3 things</w:t>
      </w:r>
      <w:r w:rsidRPr="00653571" w:rsidR="00653571">
        <w:rPr>
          <w:rFonts w:ascii="Open Sans" w:hAnsi="Open Sans" w:eastAsia="Times New Roman" w:cs="Open Sans"/>
          <w:color w:val="004888"/>
          <w:sz w:val="24"/>
          <w:szCs w:val="24"/>
          <w:lang w:eastAsia="en-GB"/>
        </w:rPr>
        <w:t xml:space="preserve"> you should know about </w:t>
      </w:r>
      <w:proofErr w:type="gramStart"/>
      <w:r w:rsidRPr="00653571" w:rsidR="00653571">
        <w:rPr>
          <w:rFonts w:ascii="Open Sans" w:hAnsi="Open Sans" w:eastAsia="Times New Roman" w:cs="Open Sans"/>
          <w:color w:val="004888"/>
          <w:sz w:val="24"/>
          <w:szCs w:val="24"/>
          <w:lang w:eastAsia="en-GB"/>
        </w:rPr>
        <w:t>us</w:t>
      </w:r>
      <w:proofErr w:type="gramEnd"/>
    </w:p>
    <w:p w:rsidRPr="00653571" w:rsidR="00653571" w:rsidP="00653571" w:rsidRDefault="00653571" w14:paraId="33B47CF4" w14:textId="77777777">
      <w:pPr>
        <w:numPr>
          <w:ilvl w:val="0"/>
          <w:numId w:val="1"/>
        </w:numPr>
        <w:spacing w:after="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Overview of Citizens Advice and Citizens Advice Enfield</w:t>
      </w:r>
    </w:p>
    <w:p w:rsidRPr="00653571" w:rsidR="00653571" w:rsidP="00653571" w:rsidRDefault="00653571" w14:paraId="2E2A77E8" w14:textId="77777777">
      <w:pPr>
        <w:numPr>
          <w:ilvl w:val="0"/>
          <w:numId w:val="1"/>
        </w:numPr>
        <w:spacing w:after="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The role profile and personal specification</w:t>
      </w:r>
    </w:p>
    <w:p w:rsidRPr="00653571" w:rsidR="00653571" w:rsidP="00653571" w:rsidRDefault="00653571" w14:paraId="2E46BBE6" w14:textId="77777777">
      <w:pPr>
        <w:numPr>
          <w:ilvl w:val="0"/>
          <w:numId w:val="1"/>
        </w:numPr>
        <w:spacing w:after="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Terms and conditions</w:t>
      </w:r>
    </w:p>
    <w:p w:rsidRPr="00653571" w:rsidR="00653571" w:rsidP="00653571" w:rsidRDefault="00653571" w14:paraId="6AA33E5E" w14:textId="77777777">
      <w:pPr>
        <w:numPr>
          <w:ilvl w:val="0"/>
          <w:numId w:val="1"/>
        </w:numPr>
        <w:spacing w:after="28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What we give our staff</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Pr="00653571" w:rsidR="00653571" w:rsidTr="30E1B56A" w14:paraId="6BDEF019" w14:textId="77777777">
        <w:tc>
          <w:tcPr>
            <w:tcW w:w="0" w:type="auto"/>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AEDF5"/>
            <w:tcMar>
              <w:top w:w="100" w:type="dxa"/>
              <w:left w:w="100" w:type="dxa"/>
              <w:bottom w:w="100" w:type="dxa"/>
              <w:right w:w="100" w:type="dxa"/>
            </w:tcMar>
            <w:hideMark/>
          </w:tcPr>
          <w:p w:rsidRPr="00653571" w:rsidR="00653571" w:rsidP="00653571" w:rsidRDefault="00653571" w14:paraId="139C97DC" w14:textId="77777777">
            <w:pPr>
              <w:spacing w:after="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B88"/>
                <w:sz w:val="24"/>
                <w:szCs w:val="24"/>
                <w:lang w:eastAsia="en-GB"/>
              </w:rPr>
              <w:t>Want to chat about this role?</w:t>
            </w:r>
          </w:p>
          <w:p w:rsidRPr="00653571" w:rsidR="00653571" w:rsidP="30E1B56A" w:rsidRDefault="00653571" w14:paraId="797A8220" w14:textId="15A5FF82">
            <w:pPr>
              <w:spacing w:after="0" w:line="240" w:lineRule="auto"/>
              <w:jc w:val="both"/>
              <w:rPr>
                <w:rFonts w:ascii="Open Sans" w:hAnsi="Open Sans" w:eastAsia="Times New Roman" w:cs="Open Sans"/>
                <w:color w:val="004B88"/>
                <w:sz w:val="24"/>
                <w:szCs w:val="24"/>
                <w:lang w:eastAsia="en-GB"/>
              </w:rPr>
            </w:pPr>
            <w:r w:rsidRPr="00653571">
              <w:rPr>
                <w:rFonts w:ascii="Open Sans" w:hAnsi="Open Sans" w:eastAsia="Times New Roman" w:cs="Open Sans"/>
                <w:color w:val="004B88"/>
                <w:sz w:val="24"/>
                <w:szCs w:val="24"/>
                <w:lang w:eastAsia="en-GB"/>
              </w:rPr>
              <w:t>If you want to chat about the role further, you can contact Administrator by emailing</w:t>
            </w:r>
            <w:r w:rsidRPr="00653571">
              <w:rPr>
                <w:rFonts w:ascii="Open Sans" w:hAnsi="Open Sans" w:eastAsia="Times New Roman" w:cs="Open Sans"/>
                <w:color w:val="004B88"/>
                <w:sz w:val="24"/>
                <w:szCs w:val="24"/>
                <w:shd w:val="clear" w:color="auto" w:fill="FFFF00"/>
                <w:lang w:eastAsia="en-GB"/>
              </w:rPr>
              <w:t xml:space="preserve"> </w:t>
            </w:r>
            <w:hyperlink r:id="rId9">
              <w:r w:rsidRPr="30E1B56A" w:rsidR="30E1B56A">
                <w:rPr>
                  <w:rStyle w:val="Hyperlink"/>
                  <w:rFonts w:ascii="Open Sans" w:hAnsi="Open Sans" w:eastAsia="Times New Roman" w:cs="Open Sans"/>
                  <w:sz w:val="24"/>
                  <w:szCs w:val="24"/>
                  <w:lang w:eastAsia="en-GB"/>
                </w:rPr>
                <w:t>info@enfieldcab.org.uk</w:t>
              </w:r>
            </w:hyperlink>
            <w:r w:rsidRPr="30E1B56A" w:rsidR="30E1B56A">
              <w:rPr>
                <w:rFonts w:ascii="Open Sans" w:hAnsi="Open Sans" w:eastAsia="Times New Roman" w:cs="Open Sans"/>
                <w:sz w:val="24"/>
                <w:szCs w:val="24"/>
                <w:lang w:eastAsia="en-GB"/>
              </w:rPr>
              <w:t>.</w:t>
            </w:r>
          </w:p>
        </w:tc>
      </w:tr>
    </w:tbl>
    <w:p w:rsidRPr="00653571" w:rsidR="00653571" w:rsidP="00653571" w:rsidRDefault="00653571" w14:paraId="62ADCD44" w14:textId="77777777">
      <w:pPr>
        <w:spacing w:after="240" w:line="240" w:lineRule="auto"/>
        <w:rPr>
          <w:rFonts w:ascii="Times New Roman" w:hAnsi="Times New Roman" w:eastAsia="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Pr="00653571" w:rsidR="00653571" w:rsidTr="155D1943" w14:paraId="1FC13329" w14:textId="77777777">
        <w:trPr>
          <w:trHeight w:val="6060"/>
        </w:trPr>
        <w:tc>
          <w:tcPr>
            <w:tcW w:w="0" w:type="auto"/>
            <w:tcMar>
              <w:top w:w="100" w:type="dxa"/>
              <w:left w:w="100" w:type="dxa"/>
              <w:bottom w:w="100" w:type="dxa"/>
              <w:right w:w="100" w:type="dxa"/>
            </w:tcMar>
            <w:hideMark/>
          </w:tcPr>
          <w:p w:rsidRPr="00653571" w:rsidR="00653571" w:rsidP="00653571" w:rsidRDefault="00653571" w14:paraId="40A88FFB" w14:textId="77777777">
            <w:pPr>
              <w:spacing w:after="0" w:line="240" w:lineRule="auto"/>
              <w:rPr>
                <w:rFonts w:ascii="Times New Roman" w:hAnsi="Times New Roman" w:eastAsia="Times New Roman" w:cs="Times New Roman"/>
                <w:sz w:val="24"/>
                <w:szCs w:val="24"/>
                <w:lang w:eastAsia="en-GB"/>
              </w:rPr>
            </w:pPr>
          </w:p>
          <w:p w:rsidRPr="00653571" w:rsidR="00653571" w:rsidP="00653571" w:rsidRDefault="00653571" w14:paraId="1DA867B4" w14:textId="77777777">
            <w:pPr>
              <w:spacing w:before="280" w:after="280" w:line="240" w:lineRule="auto"/>
              <w:rPr>
                <w:rFonts w:ascii="Times New Roman" w:hAnsi="Times New Roman" w:eastAsia="Times New Roman" w:cs="Times New Roman"/>
                <w:sz w:val="24"/>
                <w:szCs w:val="24"/>
                <w:lang w:eastAsia="en-GB"/>
              </w:rPr>
            </w:pPr>
            <w:r w:rsidR="00653571">
              <w:drawing>
                <wp:inline wp14:editId="4D512B6F" wp14:anchorId="4B758985">
                  <wp:extent cx="406400" cy="342900"/>
                  <wp:effectExtent l="0" t="0" r="0" b="0"/>
                  <wp:docPr id="9" name="Picture 9" descr="https://lh6.googleusercontent.com/rV1VVWtESnRAKSo3e13UMETr74uMYm9lmKs6dFFHdlb3XGEZc35rXp0iFmd31iU-rIFvyPOFHd4kMyJdlYti3PXVIC-MSurFNhQsHJju-Awy1zUs-wWpZd-GSaPZfsQlilu9xteE" title=""/>
                  <wp:cNvGraphicFramePr>
                    <a:graphicFrameLocks noChangeAspect="1"/>
                  </wp:cNvGraphicFramePr>
                  <a:graphic>
                    <a:graphicData uri="http://schemas.openxmlformats.org/drawingml/2006/picture">
                      <pic:pic>
                        <pic:nvPicPr>
                          <pic:cNvPr id="0" name="Picture 9"/>
                          <pic:cNvPicPr/>
                        </pic:nvPicPr>
                        <pic:blipFill>
                          <a:blip r:embed="R525c7f3d8075407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6400" cy="342900"/>
                          </a:xfrm>
                          <a:prstGeom prst="rect">
                            <a:avLst/>
                          </a:prstGeom>
                        </pic:spPr>
                      </pic:pic>
                    </a:graphicData>
                  </a:graphic>
                </wp:inline>
              </w:drawing>
            </w:r>
            <w:r w:rsidRPr="155D1943" w:rsidR="00653571">
              <w:rPr>
                <w:rFonts w:ascii="Open Sans" w:hAnsi="Open Sans" w:eastAsia="Times New Roman" w:cs="Open Sans"/>
                <w:b w:val="1"/>
                <w:bCs w:val="1"/>
                <w:color w:val="004888"/>
                <w:sz w:val="54"/>
                <w:szCs w:val="54"/>
                <w:lang w:eastAsia="en-GB"/>
              </w:rPr>
              <w:t xml:space="preserve"> Our values</w:t>
            </w:r>
          </w:p>
          <w:p w:rsidRPr="00653571" w:rsidR="00653571" w:rsidP="00653571" w:rsidRDefault="00653571" w14:paraId="609F1DDC" w14:textId="77777777">
            <w:pPr>
              <w:spacing w:before="280" w:after="280" w:line="240" w:lineRule="auto"/>
              <w:jc w:val="both"/>
              <w:rPr>
                <w:rFonts w:ascii="Times New Roman" w:hAnsi="Times New Roman" w:eastAsia="Times New Roman" w:cs="Times New Roman"/>
                <w:sz w:val="24"/>
                <w:szCs w:val="24"/>
                <w:lang w:eastAsia="en-GB"/>
              </w:rPr>
            </w:pP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inventive. </w:t>
            </w:r>
            <w:proofErr w:type="gramStart"/>
            <w:r w:rsidRPr="00653571">
              <w:rPr>
                <w:rFonts w:ascii="Open Sans" w:hAnsi="Open Sans" w:eastAsia="Times New Roman" w:cs="Open Sans"/>
                <w:color w:val="004888"/>
                <w:sz w:val="24"/>
                <w:szCs w:val="24"/>
                <w:lang w:eastAsia="en-GB"/>
              </w:rPr>
              <w:t>We’re</w:t>
            </w:r>
            <w:proofErr w:type="gramEnd"/>
            <w:r w:rsidRPr="00653571">
              <w:rPr>
                <w:rFonts w:ascii="Open Sans" w:hAnsi="Open Sans" w:eastAsia="Times New Roman" w:cs="Open Sans"/>
                <w:color w:val="004888"/>
                <w:sz w:val="24"/>
                <w:szCs w:val="24"/>
                <w:lang w:eastAsia="en-GB"/>
              </w:rPr>
              <w:t xml:space="preserve"> not afraid of trying new things and learn by getting things wrong. We question every idea to make it better and we change when things </w:t>
            </w:r>
            <w:proofErr w:type="gramStart"/>
            <w:r w:rsidRPr="00653571">
              <w:rPr>
                <w:rFonts w:ascii="Open Sans" w:hAnsi="Open Sans" w:eastAsia="Times New Roman" w:cs="Open Sans"/>
                <w:color w:val="004888"/>
                <w:sz w:val="24"/>
                <w:szCs w:val="24"/>
                <w:lang w:eastAsia="en-GB"/>
              </w:rPr>
              <w:t>aren’t</w:t>
            </w:r>
            <w:proofErr w:type="gramEnd"/>
            <w:r w:rsidRPr="00653571">
              <w:rPr>
                <w:rFonts w:ascii="Open Sans" w:hAnsi="Open Sans" w:eastAsia="Times New Roman" w:cs="Open Sans"/>
                <w:color w:val="004888"/>
                <w:sz w:val="24"/>
                <w:szCs w:val="24"/>
                <w:lang w:eastAsia="en-GB"/>
              </w:rPr>
              <w:t xml:space="preserve"> working.</w:t>
            </w:r>
          </w:p>
          <w:p w:rsidRPr="00653571" w:rsidR="00653571" w:rsidP="00653571" w:rsidRDefault="00653571" w14:paraId="534966F9" w14:textId="77777777">
            <w:pPr>
              <w:spacing w:before="280" w:after="280" w:line="240" w:lineRule="auto"/>
              <w:jc w:val="both"/>
              <w:rPr>
                <w:rFonts w:ascii="Times New Roman" w:hAnsi="Times New Roman" w:eastAsia="Times New Roman" w:cs="Times New Roman"/>
                <w:sz w:val="24"/>
                <w:szCs w:val="24"/>
                <w:lang w:eastAsia="en-GB"/>
              </w:rPr>
            </w:pP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generous. </w:t>
            </w:r>
            <w:r w:rsidRPr="00653571">
              <w:rPr>
                <w:rFonts w:ascii="Open Sans" w:hAnsi="Open Sans" w:eastAsia="Times New Roman" w:cs="Open Sans"/>
                <w:color w:val="004888"/>
                <w:sz w:val="24"/>
                <w:szCs w:val="24"/>
                <w:lang w:eastAsia="en-GB"/>
              </w:rPr>
              <w:t>We work together, sharing knowledge and experience to solve problems. We tell it like it is and respect everyone</w:t>
            </w:r>
            <w:r w:rsidRPr="00653571">
              <w:rPr>
                <w:rFonts w:ascii="Open Sans" w:hAnsi="Open Sans" w:eastAsia="Times New Roman" w:cs="Open Sans"/>
                <w:b/>
                <w:bCs/>
                <w:color w:val="004888"/>
                <w:sz w:val="24"/>
                <w:szCs w:val="24"/>
                <w:lang w:eastAsia="en-GB"/>
              </w:rPr>
              <w:t>.</w:t>
            </w:r>
          </w:p>
          <w:p w:rsidRPr="00653571" w:rsidR="00653571" w:rsidP="00653571" w:rsidRDefault="00653571" w14:paraId="4200476F" w14:textId="77777777">
            <w:pPr>
              <w:spacing w:after="280" w:line="240" w:lineRule="auto"/>
              <w:jc w:val="both"/>
              <w:rPr>
                <w:rFonts w:ascii="Times New Roman" w:hAnsi="Times New Roman" w:eastAsia="Times New Roman" w:cs="Times New Roman"/>
                <w:sz w:val="24"/>
                <w:szCs w:val="24"/>
                <w:lang w:eastAsia="en-GB"/>
              </w:rPr>
            </w:pP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responsible. </w:t>
            </w:r>
            <w:r w:rsidRPr="00653571">
              <w:rPr>
                <w:rFonts w:ascii="Open Sans" w:hAnsi="Open Sans" w:eastAsia="Times New Roman" w:cs="Open Sans"/>
                <w:color w:val="004888"/>
                <w:sz w:val="24"/>
                <w:szCs w:val="24"/>
                <w:lang w:eastAsia="en-GB"/>
              </w:rPr>
              <w:t xml:space="preserve">We do what we say </w:t>
            </w:r>
            <w:proofErr w:type="gramStart"/>
            <w:r w:rsidRPr="00653571">
              <w:rPr>
                <w:rFonts w:ascii="Open Sans" w:hAnsi="Open Sans" w:eastAsia="Times New Roman" w:cs="Open Sans"/>
                <w:color w:val="004888"/>
                <w:sz w:val="24"/>
                <w:szCs w:val="24"/>
                <w:lang w:eastAsia="en-GB"/>
              </w:rPr>
              <w:t>we’ll</w:t>
            </w:r>
            <w:proofErr w:type="gramEnd"/>
            <w:r w:rsidRPr="00653571">
              <w:rPr>
                <w:rFonts w:ascii="Open Sans" w:hAnsi="Open Sans" w:eastAsia="Times New Roman" w:cs="Open Sans"/>
                <w:color w:val="004888"/>
                <w:sz w:val="24"/>
                <w:szCs w:val="24"/>
                <w:lang w:eastAsia="en-GB"/>
              </w:rPr>
              <w:t xml:space="preserve"> do and keep our promises. We remember that we work for a charity and use our resources effectively.</w:t>
            </w:r>
          </w:p>
        </w:tc>
      </w:tr>
      <w:tr w:rsidRPr="00653571" w:rsidR="00653571" w:rsidTr="155D1943" w14:paraId="365D0AB6" w14:textId="77777777">
        <w:tc>
          <w:tcPr>
            <w:tcW w:w="0" w:type="auto"/>
            <w:tcMar>
              <w:top w:w="100" w:type="dxa"/>
              <w:left w:w="100" w:type="dxa"/>
              <w:bottom w:w="100" w:type="dxa"/>
              <w:right w:w="100" w:type="dxa"/>
            </w:tcMar>
            <w:hideMark/>
          </w:tcPr>
          <w:p w:rsidRPr="00653571" w:rsidR="00653571" w:rsidP="00653571" w:rsidRDefault="00653571" w14:paraId="51D46A75" w14:textId="77777777">
            <w:pPr>
              <w:spacing w:after="0" w:line="240" w:lineRule="auto"/>
              <w:rPr>
                <w:rFonts w:ascii="Times New Roman" w:hAnsi="Times New Roman" w:eastAsia="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7956"/>
            </w:tblGrid>
            <w:tr w:rsidRPr="00653571" w:rsidR="00653571" w:rsidTr="155D1943" w14:paraId="5140AE77" w14:textId="77777777">
              <w:tc>
                <w:tcPr>
                  <w:tcW w:w="0" w:type="auto"/>
                  <w:tcMar>
                    <w:top w:w="100" w:type="dxa"/>
                    <w:left w:w="100" w:type="dxa"/>
                    <w:bottom w:w="100" w:type="dxa"/>
                    <w:right w:w="100" w:type="dxa"/>
                  </w:tcMar>
                  <w:hideMark/>
                </w:tcPr>
                <w:p w:rsidRPr="00653571" w:rsidR="00653571" w:rsidP="00653571" w:rsidRDefault="00653571" w14:paraId="5D04FE0B" w14:textId="77777777">
                  <w:pPr>
                    <w:spacing w:after="0" w:line="240" w:lineRule="auto"/>
                    <w:rPr>
                      <w:rFonts w:ascii="Times New Roman" w:hAnsi="Times New Roman" w:eastAsia="Times New Roman" w:cs="Times New Roman"/>
                      <w:sz w:val="24"/>
                      <w:szCs w:val="24"/>
                      <w:lang w:eastAsia="en-GB"/>
                    </w:rPr>
                  </w:pPr>
                  <w:r w:rsidR="00653571">
                    <w:drawing>
                      <wp:inline wp14:editId="0856E8A0" wp14:anchorId="1063C5D8">
                        <wp:extent cx="425450" cy="406400"/>
                        <wp:effectExtent l="0" t="0" r="0" b="0"/>
                        <wp:docPr id="8" name="Picture 8" descr="https://lh4.googleusercontent.com/YD2WcOy-gr-26_A0DWW09BgqTpDqNjFUp2tza7MO4VNgpHTgSrc2v6FSsEV4uPbFWolJl-jrhtXZffr3rkY1htq4wq-FnAdKVlJs8Pwv9Nb7_AODROhWG1-xgu3rLmxJoQtzv0RP" title=""/>
                        <wp:cNvGraphicFramePr>
                          <a:graphicFrameLocks noChangeAspect="1"/>
                        </wp:cNvGraphicFramePr>
                        <a:graphic>
                          <a:graphicData uri="http://schemas.openxmlformats.org/drawingml/2006/picture">
                            <pic:pic>
                              <pic:nvPicPr>
                                <pic:cNvPr id="0" name="Picture 8"/>
                                <pic:cNvPicPr/>
                              </pic:nvPicPr>
                              <pic:blipFill>
                                <a:blip r:embed="R062756143b5541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5450" cy="406400"/>
                                </a:xfrm>
                                <a:prstGeom prst="rect">
                                  <a:avLst/>
                                </a:prstGeom>
                              </pic:spPr>
                            </pic:pic>
                          </a:graphicData>
                        </a:graphic>
                      </wp:inline>
                    </w:drawing>
                  </w:r>
                </w:p>
              </w:tc>
              <w:tc>
                <w:tcPr>
                  <w:tcW w:w="0" w:type="auto"/>
                  <w:tcMar>
                    <w:top w:w="100" w:type="dxa"/>
                    <w:left w:w="100" w:type="dxa"/>
                    <w:bottom w:w="100" w:type="dxa"/>
                    <w:right w:w="100" w:type="dxa"/>
                  </w:tcMar>
                  <w:hideMark/>
                </w:tcPr>
                <w:p w:rsidRPr="00653571" w:rsidR="00653571" w:rsidP="00653571" w:rsidRDefault="00653571" w14:paraId="2392C949" w14:textId="77777777">
                  <w:pPr>
                    <w:spacing w:after="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888"/>
                      <w:sz w:val="54"/>
                      <w:szCs w:val="54"/>
                      <w:lang w:eastAsia="en-GB"/>
                    </w:rPr>
                    <w:t>3 things you should know about us</w:t>
                  </w:r>
                </w:p>
              </w:tc>
            </w:tr>
          </w:tbl>
          <w:p w:rsidRPr="00653571" w:rsidR="00653571" w:rsidP="00653571" w:rsidRDefault="00653571" w14:paraId="3971E6DE" w14:textId="77777777">
            <w:pPr>
              <w:spacing w:after="0" w:line="240" w:lineRule="auto"/>
              <w:rPr>
                <w:rFonts w:ascii="Times New Roman" w:hAnsi="Times New Roman" w:eastAsia="Times New Roman" w:cs="Times New Roman"/>
                <w:sz w:val="24"/>
                <w:szCs w:val="24"/>
                <w:lang w:eastAsia="en-GB"/>
              </w:rPr>
            </w:pPr>
          </w:p>
          <w:p w:rsidRPr="00653571" w:rsidR="00653571" w:rsidP="00653571" w:rsidRDefault="00653571" w14:paraId="61B2B21B"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888"/>
                <w:sz w:val="24"/>
                <w:szCs w:val="24"/>
                <w:lang w:eastAsia="en-GB"/>
              </w:rPr>
              <w:t xml:space="preserve">1. </w:t>
            </w: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local and we’re national</w:t>
            </w:r>
            <w:r w:rsidRPr="00653571">
              <w:rPr>
                <w:rFonts w:ascii="Open Sans" w:hAnsi="Open Sans" w:eastAsia="Times New Roman" w:cs="Open Sans"/>
                <w:color w:val="004888"/>
                <w:sz w:val="24"/>
                <w:szCs w:val="24"/>
                <w:lang w:eastAsia="en-GB"/>
              </w:rPr>
              <w:t>. We have 6 national offices and offer direct support to people in around 300 independent local Citizens Advice services across England and Wales.</w:t>
            </w:r>
          </w:p>
          <w:p w:rsidRPr="00653571" w:rsidR="00653571" w:rsidP="00653571" w:rsidRDefault="00653571" w14:paraId="1F679F63" w14:textId="77777777">
            <w:pPr>
              <w:spacing w:after="0" w:line="240" w:lineRule="auto"/>
              <w:jc w:val="both"/>
              <w:rPr>
                <w:rFonts w:ascii="Times New Roman" w:hAnsi="Times New Roman" w:eastAsia="Times New Roman" w:cs="Times New Roman"/>
                <w:sz w:val="24"/>
                <w:szCs w:val="24"/>
                <w:lang w:eastAsia="en-GB"/>
              </w:rPr>
            </w:pPr>
          </w:p>
          <w:p w:rsidRPr="00653571" w:rsidR="00653571" w:rsidP="00653571" w:rsidRDefault="00653571" w14:paraId="655A49D1"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888"/>
                <w:sz w:val="24"/>
                <w:szCs w:val="24"/>
                <w:lang w:eastAsia="en-GB"/>
              </w:rPr>
              <w:t xml:space="preserve">2. </w:t>
            </w: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here for everyone. </w:t>
            </w:r>
            <w:r w:rsidRPr="00653571">
              <w:rPr>
                <w:rFonts w:ascii="Open Sans" w:hAnsi="Open Sans" w:eastAsia="Times New Roman" w:cs="Open Sans"/>
                <w:color w:val="004888"/>
                <w:sz w:val="24"/>
                <w:szCs w:val="24"/>
                <w:lang w:eastAsia="en-GB"/>
              </w:rPr>
              <w:t xml:space="preserve">Our advice helps people solve problems and our advocacy helps fix problems in society. Whatever the problem, we </w:t>
            </w:r>
            <w:proofErr w:type="gramStart"/>
            <w:r w:rsidRPr="00653571">
              <w:rPr>
                <w:rFonts w:ascii="Open Sans" w:hAnsi="Open Sans" w:eastAsia="Times New Roman" w:cs="Open Sans"/>
                <w:color w:val="004888"/>
                <w:sz w:val="24"/>
                <w:szCs w:val="24"/>
                <w:lang w:eastAsia="en-GB"/>
              </w:rPr>
              <w:t>won’t</w:t>
            </w:r>
            <w:proofErr w:type="gramEnd"/>
            <w:r w:rsidRPr="00653571">
              <w:rPr>
                <w:rFonts w:ascii="Open Sans" w:hAnsi="Open Sans" w:eastAsia="Times New Roman" w:cs="Open Sans"/>
                <w:color w:val="004888"/>
                <w:sz w:val="24"/>
                <w:szCs w:val="24"/>
                <w:lang w:eastAsia="en-GB"/>
              </w:rPr>
              <w:t xml:space="preserve"> turn people away.</w:t>
            </w:r>
          </w:p>
          <w:p w:rsidRPr="00653571" w:rsidR="00653571" w:rsidP="00653571" w:rsidRDefault="00653571" w14:paraId="53CEC140"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888"/>
                <w:sz w:val="24"/>
                <w:szCs w:val="24"/>
                <w:lang w:eastAsia="en-GB"/>
              </w:rPr>
              <w:t xml:space="preserve"> </w:t>
            </w:r>
          </w:p>
          <w:p w:rsidRPr="00653571" w:rsidR="00653571" w:rsidP="30E1B56A" w:rsidRDefault="30E1B56A" w14:paraId="2D44FDD5" w14:textId="7F59F0D2">
            <w:pPr>
              <w:spacing w:after="0" w:line="240" w:lineRule="auto"/>
              <w:jc w:val="both"/>
              <w:rPr>
                <w:rFonts w:ascii="Times New Roman" w:hAnsi="Times New Roman" w:eastAsia="Times New Roman" w:cs="Times New Roman"/>
                <w:sz w:val="24"/>
                <w:szCs w:val="24"/>
                <w:lang w:eastAsia="en-GB"/>
              </w:rPr>
            </w:pPr>
            <w:r w:rsidRPr="30E1B56A">
              <w:rPr>
                <w:rFonts w:ascii="Open Sans" w:hAnsi="Open Sans" w:eastAsia="Times New Roman" w:cs="Open Sans"/>
                <w:b/>
                <w:bCs/>
                <w:color w:val="004888"/>
                <w:sz w:val="24"/>
                <w:szCs w:val="24"/>
                <w:lang w:eastAsia="en-GB"/>
              </w:rPr>
              <w:t xml:space="preserve">3. </w:t>
            </w:r>
            <w:proofErr w:type="gramStart"/>
            <w:r w:rsidRPr="30E1B56A">
              <w:rPr>
                <w:rFonts w:ascii="Open Sans" w:hAnsi="Open Sans" w:eastAsia="Times New Roman" w:cs="Open Sans"/>
                <w:b/>
                <w:bCs/>
                <w:color w:val="004888"/>
                <w:sz w:val="24"/>
                <w:szCs w:val="24"/>
                <w:lang w:eastAsia="en-GB"/>
              </w:rPr>
              <w:t>We’re</w:t>
            </w:r>
            <w:proofErr w:type="gramEnd"/>
            <w:r w:rsidRPr="30E1B56A">
              <w:rPr>
                <w:rFonts w:ascii="Open Sans" w:hAnsi="Open Sans" w:eastAsia="Times New Roman" w:cs="Open Sans"/>
                <w:b/>
                <w:bCs/>
                <w:color w:val="004888"/>
                <w:sz w:val="24"/>
                <w:szCs w:val="24"/>
                <w:lang w:eastAsia="en-GB"/>
              </w:rPr>
              <w:t xml:space="preserve"> listened to - and we make a difference. </w:t>
            </w:r>
            <w:r w:rsidRPr="30E1B56A">
              <w:rPr>
                <w:rFonts w:ascii="Open Sans" w:hAnsi="Open Sans" w:eastAsia="Times New Roman" w:cs="Open Sans"/>
                <w:color w:val="004888"/>
                <w:sz w:val="24"/>
                <w:szCs w:val="24"/>
                <w:lang w:eastAsia="en-GB"/>
              </w:rPr>
              <w:t>Our trusted brand and the quality of our research mean we make a real impact on behalf of the people who rely on us.</w:t>
            </w:r>
          </w:p>
          <w:p w:rsidRPr="00653571" w:rsidR="00653571" w:rsidP="30E1B56A" w:rsidRDefault="00653571" w14:paraId="1EB32E40" w14:textId="2ED8C67B">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5C6F28E2" w14:textId="09131C8C">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0041B71B" w14:textId="0A880784">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195270DF" w14:textId="7B8BA903">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4D49817F" w14:textId="057B4EF7">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04227DD2" w14:textId="201CDA26">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250C6A0C" w14:textId="34E60F2E">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3DD8846C" w14:textId="24A436DA">
            <w:pPr>
              <w:spacing w:after="0" w:line="240" w:lineRule="auto"/>
              <w:jc w:val="both"/>
              <w:rPr>
                <w:rFonts w:ascii="Open Sans" w:hAnsi="Open Sans" w:eastAsia="Times New Roman" w:cs="Open Sans"/>
                <w:color w:val="004888"/>
                <w:sz w:val="24"/>
                <w:szCs w:val="24"/>
                <w:lang w:eastAsia="en-GB"/>
              </w:rPr>
            </w:pPr>
          </w:p>
        </w:tc>
      </w:tr>
    </w:tbl>
    <w:p w:rsidRPr="00653571" w:rsidR="00653571" w:rsidP="00653571" w:rsidRDefault="00653571" w14:paraId="41EA8FE5" w14:textId="77777777">
      <w:pPr>
        <w:spacing w:after="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888"/>
          <w:sz w:val="48"/>
          <w:szCs w:val="48"/>
          <w:lang w:eastAsia="en-GB"/>
        </w:rPr>
        <w:lastRenderedPageBreak/>
        <w:t>How Enfield Citizens Advice works</w:t>
      </w:r>
    </w:p>
    <w:p w:rsidR="30E1B56A" w:rsidP="30E1B56A" w:rsidRDefault="30E1B56A" w14:paraId="16B86BFD" w14:textId="0A808295">
      <w:pPr>
        <w:spacing w:after="0" w:line="240" w:lineRule="auto"/>
        <w:rPr>
          <w:rFonts w:ascii="Open Sans" w:hAnsi="Open Sans" w:eastAsia="Times New Roman" w:cs="Open Sans"/>
          <w:color w:val="004888"/>
          <w:sz w:val="24"/>
          <w:szCs w:val="24"/>
          <w:lang w:eastAsia="en-GB"/>
        </w:rPr>
      </w:pPr>
      <w:r w:rsidRPr="30E1B56A">
        <w:rPr>
          <w:rFonts w:ascii="Open Sans" w:hAnsi="Open Sans" w:eastAsia="Times New Roman" w:cs="Open Sans"/>
          <w:color w:val="004888"/>
          <w:sz w:val="24"/>
          <w:szCs w:val="24"/>
          <w:lang w:eastAsia="en-GB"/>
        </w:rPr>
        <w:t xml:space="preserve">Citizens Advice Enfield is a charity that offers free, accessible, quality advice to anyone who lives in Enfield. We can help with all kinds of problems whether they are housing, employment, benefits, </w:t>
      </w:r>
      <w:proofErr w:type="gramStart"/>
      <w:r w:rsidRPr="30E1B56A">
        <w:rPr>
          <w:rFonts w:ascii="Open Sans" w:hAnsi="Open Sans" w:eastAsia="Times New Roman" w:cs="Open Sans"/>
          <w:color w:val="004888"/>
          <w:sz w:val="24"/>
          <w:szCs w:val="24"/>
          <w:lang w:eastAsia="en-GB"/>
        </w:rPr>
        <w:t>debts</w:t>
      </w:r>
      <w:proofErr w:type="gramEnd"/>
      <w:r w:rsidRPr="30E1B56A">
        <w:rPr>
          <w:rFonts w:ascii="Open Sans" w:hAnsi="Open Sans" w:eastAsia="Times New Roman" w:cs="Open Sans"/>
          <w:color w:val="004888"/>
          <w:sz w:val="24"/>
          <w:szCs w:val="24"/>
          <w:lang w:eastAsia="en-GB"/>
        </w:rPr>
        <w:t xml:space="preserve"> or immigration issues for example.</w:t>
      </w:r>
    </w:p>
    <w:p w:rsidR="30E1B56A" w:rsidP="30E1B56A" w:rsidRDefault="30E1B56A" w14:paraId="5377568A" w14:textId="39129F7B">
      <w:pPr>
        <w:spacing w:after="0" w:line="240" w:lineRule="auto"/>
        <w:rPr>
          <w:rFonts w:ascii="Times New Roman" w:hAnsi="Times New Roman" w:eastAsia="Times New Roman" w:cs="Times New Roman"/>
          <w:sz w:val="24"/>
          <w:szCs w:val="24"/>
          <w:lang w:eastAsia="en-GB"/>
        </w:rPr>
      </w:pPr>
    </w:p>
    <w:p w:rsidRPr="00653571" w:rsidR="00653571" w:rsidP="00653571" w:rsidRDefault="00653571" w14:paraId="2826CB37" w14:textId="77777777">
      <w:pPr>
        <w:spacing w:after="0" w:line="240" w:lineRule="auto"/>
        <w:rPr>
          <w:rFonts w:ascii="Times New Roman" w:hAnsi="Times New Roman" w:eastAsia="Times New Roman" w:cs="Times New Roman"/>
          <w:sz w:val="24"/>
          <w:szCs w:val="24"/>
          <w:lang w:eastAsia="en-GB"/>
        </w:rPr>
      </w:pPr>
      <w:r w:rsidR="00653571">
        <w:drawing>
          <wp:inline wp14:editId="2E74D3BE" wp14:anchorId="2DFC62A8">
            <wp:extent cx="387350" cy="387350"/>
            <wp:effectExtent l="0" t="0" r="0" b="0"/>
            <wp:docPr id="7" name="Picture 7" descr="https://lh3.googleusercontent.com/BwALjBLqJ2xyYhjt_vrfK-spBaAawJw205UbX2-A5zf0V_cwiBmPGff7vTEGrSiIJ0Dsng3Czu1ENW5o7EC-eALvktQt2CP3hwhTYPxJyqTc2nL2dYYtGin-huXX4hXESbWfcfEQ" title=""/>
            <wp:cNvGraphicFramePr>
              <a:graphicFrameLocks noChangeAspect="1"/>
            </wp:cNvGraphicFramePr>
            <a:graphic>
              <a:graphicData uri="http://schemas.openxmlformats.org/drawingml/2006/picture">
                <pic:pic>
                  <pic:nvPicPr>
                    <pic:cNvPr id="0" name="Picture 7"/>
                    <pic:cNvPicPr/>
                  </pic:nvPicPr>
                  <pic:blipFill>
                    <a:blip r:embed="R957f11d4b0d9488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7350" cy="387350"/>
                    </a:xfrm>
                    <a:prstGeom prst="rect">
                      <a:avLst/>
                    </a:prstGeom>
                  </pic:spPr>
                </pic:pic>
              </a:graphicData>
            </a:graphic>
          </wp:inline>
        </w:drawing>
      </w:r>
      <w:r w:rsidRPr="155D1943" w:rsidR="00653571">
        <w:rPr>
          <w:rFonts w:ascii="Open Sans" w:hAnsi="Open Sans" w:eastAsia="Times New Roman" w:cs="Open Sans"/>
          <w:color w:val="004888"/>
          <w:sz w:val="32"/>
          <w:szCs w:val="32"/>
          <w:lang w:eastAsia="en-GB"/>
        </w:rPr>
        <w:t xml:space="preserve"> </w:t>
      </w:r>
      <w:r w:rsidRPr="155D1943" w:rsidR="00653571">
        <w:rPr>
          <w:rFonts w:ascii="Arial" w:hAnsi="Arial" w:eastAsia="Times New Roman" w:cs="Arial"/>
          <w:color w:val="000000" w:themeColor="text1" w:themeTint="FF" w:themeShade="FF"/>
          <w:lang w:eastAsia="en-GB"/>
        </w:rPr>
        <w:t> </w:t>
      </w:r>
      <w:r w:rsidRPr="155D1943" w:rsidR="00653571">
        <w:rPr>
          <w:rFonts w:ascii="Open Sans" w:hAnsi="Open Sans" w:eastAsia="Times New Roman" w:cs="Open Sans"/>
          <w:b w:val="1"/>
          <w:bCs w:val="1"/>
          <w:color w:val="004888"/>
          <w:sz w:val="54"/>
          <w:szCs w:val="54"/>
          <w:lang w:eastAsia="en-GB"/>
        </w:rPr>
        <w:t>Overview of Citizens Advice</w:t>
      </w:r>
    </w:p>
    <w:tbl>
      <w:tblPr>
        <w:tblW w:w="0" w:type="auto"/>
        <w:tblCellMar>
          <w:top w:w="15" w:type="dxa"/>
          <w:left w:w="15" w:type="dxa"/>
          <w:bottom w:w="15" w:type="dxa"/>
          <w:right w:w="15" w:type="dxa"/>
        </w:tblCellMar>
        <w:tblLook w:val="04A0" w:firstRow="1" w:lastRow="0" w:firstColumn="1" w:lastColumn="0" w:noHBand="0" w:noVBand="1"/>
      </w:tblPr>
      <w:tblGrid>
        <w:gridCol w:w="4296"/>
        <w:gridCol w:w="4730"/>
      </w:tblGrid>
      <w:tr w:rsidRPr="00653571" w:rsidR="00653571" w:rsidTr="155D1943" w14:paraId="5EE650D8" w14:textId="77777777">
        <w:trPr>
          <w:trHeight w:val="9480"/>
        </w:trPr>
        <w:tc>
          <w:tcPr>
            <w:tcW w:w="0" w:type="auto"/>
            <w:tcMar>
              <w:top w:w="100" w:type="dxa"/>
              <w:left w:w="100" w:type="dxa"/>
              <w:bottom w:w="100" w:type="dxa"/>
              <w:right w:w="100" w:type="dxa"/>
            </w:tcMar>
            <w:hideMark/>
          </w:tcPr>
          <w:p w:rsidRPr="00653571" w:rsidR="00653571" w:rsidP="00653571" w:rsidRDefault="00653571" w14:paraId="734EBCF7" w14:textId="77777777">
            <w:pPr>
              <w:spacing w:after="0" w:line="240" w:lineRule="auto"/>
              <w:rPr>
                <w:rFonts w:ascii="Times New Roman" w:hAnsi="Times New Roman" w:eastAsia="Times New Roman" w:cs="Times New Roman"/>
                <w:sz w:val="24"/>
                <w:szCs w:val="24"/>
                <w:lang w:eastAsia="en-GB"/>
              </w:rPr>
            </w:pPr>
          </w:p>
          <w:p w:rsidRPr="00653571" w:rsidR="00653571" w:rsidP="001108E5" w:rsidRDefault="00653571" w14:paraId="2EB45494"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color w:val="004B88"/>
                <w:sz w:val="24"/>
                <w:szCs w:val="24"/>
                <w:lang w:eastAsia="en-GB"/>
              </w:rPr>
              <w:t>The Citizens Advice service is made up of Citizens Advice - the national charity - and a network of around 300 local Citizens Advice members.</w:t>
            </w:r>
            <w:r w:rsidRPr="00653571">
              <w:rPr>
                <w:rFonts w:ascii="Open Sans" w:hAnsi="Open Sans" w:eastAsia="Times New Roman" w:cs="Open Sans"/>
                <w:color w:val="004B88"/>
                <w:sz w:val="24"/>
                <w:szCs w:val="24"/>
                <w:lang w:eastAsia="en-GB"/>
              </w:rPr>
              <w:br/>
            </w:r>
            <w:r w:rsidRPr="00653571">
              <w:rPr>
                <w:rFonts w:ascii="Open Sans" w:hAnsi="Open Sans" w:eastAsia="Times New Roman" w:cs="Open Sans"/>
                <w:color w:val="004B88"/>
                <w:sz w:val="24"/>
                <w:szCs w:val="24"/>
                <w:lang w:eastAsia="en-GB"/>
              </w:rPr>
              <w:br/>
            </w:r>
            <w:r w:rsidRPr="00653571">
              <w:rPr>
                <w:rFonts w:ascii="Open Sans" w:hAnsi="Open Sans" w:eastAsia="Times New Roman" w:cs="Open Sans"/>
                <w:color w:val="004B88"/>
                <w:sz w:val="24"/>
                <w:szCs w:val="24"/>
                <w:lang w:eastAsia="en-GB"/>
              </w:rPr>
              <w:t>This role sits our network of independent charities, delivering services from</w:t>
            </w:r>
          </w:p>
          <w:p w:rsidRPr="00653571" w:rsidR="00653571" w:rsidP="00653571" w:rsidRDefault="00653571" w14:paraId="571D8D8D" w14:textId="77777777">
            <w:pPr>
              <w:spacing w:after="0" w:line="240" w:lineRule="auto"/>
              <w:rPr>
                <w:rFonts w:ascii="Times New Roman" w:hAnsi="Times New Roman" w:eastAsia="Times New Roman" w:cs="Times New Roman"/>
                <w:sz w:val="24"/>
                <w:szCs w:val="24"/>
                <w:lang w:eastAsia="en-GB"/>
              </w:rPr>
            </w:pPr>
          </w:p>
          <w:p w:rsidRPr="00653571" w:rsidR="00653571" w:rsidP="001108E5" w:rsidRDefault="00653571" w14:paraId="23CC479F" w14:textId="77777777">
            <w:pPr>
              <w:numPr>
                <w:ilvl w:val="0"/>
                <w:numId w:val="2"/>
              </w:numPr>
              <w:spacing w:after="0" w:line="240" w:lineRule="auto"/>
              <w:jc w:val="both"/>
              <w:textAlignment w:val="baseline"/>
              <w:rPr>
                <w:rFonts w:ascii="Open Sans" w:hAnsi="Open Sans" w:eastAsia="Times New Roman" w:cs="Open Sans"/>
                <w:color w:val="004B88"/>
                <w:sz w:val="24"/>
                <w:szCs w:val="24"/>
                <w:lang w:eastAsia="en-GB"/>
              </w:rPr>
            </w:pPr>
            <w:r w:rsidRPr="00653571">
              <w:rPr>
                <w:rFonts w:ascii="Open Sans" w:hAnsi="Open Sans" w:eastAsia="Times New Roman" w:cs="Open Sans"/>
                <w:color w:val="004B88"/>
                <w:sz w:val="24"/>
                <w:szCs w:val="24"/>
                <w:lang w:eastAsia="en-GB"/>
              </w:rPr>
              <w:t>over 600 local Citizens Advice outlets</w:t>
            </w:r>
          </w:p>
          <w:p w:rsidRPr="00653571" w:rsidR="00653571" w:rsidP="001108E5" w:rsidRDefault="00653571" w14:paraId="6EE459BA" w14:textId="77777777">
            <w:pPr>
              <w:numPr>
                <w:ilvl w:val="0"/>
                <w:numId w:val="2"/>
              </w:numPr>
              <w:spacing w:after="0" w:line="240" w:lineRule="auto"/>
              <w:jc w:val="both"/>
              <w:textAlignment w:val="baseline"/>
              <w:rPr>
                <w:rFonts w:ascii="Open Sans" w:hAnsi="Open Sans" w:eastAsia="Times New Roman" w:cs="Open Sans"/>
                <w:color w:val="004B88"/>
                <w:sz w:val="24"/>
                <w:szCs w:val="24"/>
                <w:lang w:eastAsia="en-GB"/>
              </w:rPr>
            </w:pPr>
            <w:r w:rsidRPr="00653571">
              <w:rPr>
                <w:rFonts w:ascii="Open Sans" w:hAnsi="Open Sans" w:eastAsia="Times New Roman" w:cs="Open Sans"/>
                <w:color w:val="004B88"/>
                <w:sz w:val="24"/>
                <w:szCs w:val="24"/>
                <w:lang w:eastAsia="en-GB"/>
              </w:rPr>
              <w:t xml:space="preserve">over 1,800 community centres, GPs’ </w:t>
            </w:r>
            <w:proofErr w:type="gramStart"/>
            <w:r w:rsidRPr="00653571">
              <w:rPr>
                <w:rFonts w:ascii="Open Sans" w:hAnsi="Open Sans" w:eastAsia="Times New Roman" w:cs="Open Sans"/>
                <w:color w:val="004B88"/>
                <w:sz w:val="24"/>
                <w:szCs w:val="24"/>
                <w:lang w:eastAsia="en-GB"/>
              </w:rPr>
              <w:t>surgeries</w:t>
            </w:r>
            <w:proofErr w:type="gramEnd"/>
            <w:r w:rsidRPr="00653571">
              <w:rPr>
                <w:rFonts w:ascii="Open Sans" w:hAnsi="Open Sans" w:eastAsia="Times New Roman" w:cs="Open Sans"/>
                <w:color w:val="004B88"/>
                <w:sz w:val="24"/>
                <w:szCs w:val="24"/>
                <w:lang w:eastAsia="en-GB"/>
              </w:rPr>
              <w:t xml:space="preserve"> and prisons</w:t>
            </w:r>
            <w:r w:rsidRPr="00653571">
              <w:rPr>
                <w:rFonts w:ascii="Open Sans" w:hAnsi="Open Sans" w:eastAsia="Times New Roman" w:cs="Open Sans"/>
                <w:color w:val="004B88"/>
                <w:sz w:val="24"/>
                <w:szCs w:val="24"/>
                <w:lang w:eastAsia="en-GB"/>
              </w:rPr>
              <w:br/>
            </w:r>
            <w:r w:rsidRPr="00653571">
              <w:rPr>
                <w:rFonts w:ascii="Open Sans" w:hAnsi="Open Sans" w:eastAsia="Times New Roman" w:cs="Open Sans"/>
                <w:color w:val="004B88"/>
                <w:sz w:val="24"/>
                <w:szCs w:val="24"/>
                <w:lang w:eastAsia="en-GB"/>
              </w:rPr>
              <w:br/>
            </w:r>
          </w:p>
          <w:p w:rsidRPr="00653571" w:rsidR="00653571" w:rsidP="001108E5" w:rsidRDefault="00653571" w14:paraId="495332E6"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color w:val="004B88"/>
                <w:sz w:val="24"/>
                <w:szCs w:val="24"/>
                <w:lang w:eastAsia="en-GB"/>
              </w:rPr>
              <w:t xml:space="preserve">They do this with: </w:t>
            </w:r>
            <w:r w:rsidRPr="00653571">
              <w:rPr>
                <w:rFonts w:ascii="Open Sans" w:hAnsi="Open Sans" w:eastAsia="Times New Roman" w:cs="Open Sans"/>
                <w:color w:val="004B88"/>
                <w:sz w:val="24"/>
                <w:szCs w:val="24"/>
                <w:lang w:eastAsia="en-GB"/>
              </w:rPr>
              <w:t> </w:t>
            </w:r>
          </w:p>
          <w:p w:rsidRPr="00653571" w:rsidR="00653571" w:rsidP="001108E5" w:rsidRDefault="00653571" w14:paraId="17D484FD" w14:textId="77777777">
            <w:pPr>
              <w:spacing w:after="0" w:line="240" w:lineRule="auto"/>
              <w:jc w:val="both"/>
              <w:rPr>
                <w:rFonts w:ascii="Times New Roman" w:hAnsi="Times New Roman" w:eastAsia="Times New Roman" w:cs="Times New Roman"/>
                <w:sz w:val="24"/>
                <w:szCs w:val="24"/>
                <w:lang w:eastAsia="en-GB"/>
              </w:rPr>
            </w:pPr>
          </w:p>
          <w:p w:rsidRPr="00653571" w:rsidR="00653571" w:rsidP="001108E5" w:rsidRDefault="00653571" w14:paraId="4EFE92CF" w14:textId="77777777">
            <w:pPr>
              <w:numPr>
                <w:ilvl w:val="0"/>
                <w:numId w:val="3"/>
              </w:numPr>
              <w:spacing w:after="0" w:line="240" w:lineRule="auto"/>
              <w:jc w:val="both"/>
              <w:textAlignment w:val="baseline"/>
              <w:rPr>
                <w:rFonts w:ascii="Open Sans" w:hAnsi="Open Sans" w:eastAsia="Times New Roman" w:cs="Open Sans"/>
                <w:color w:val="004B88"/>
                <w:sz w:val="24"/>
                <w:szCs w:val="24"/>
                <w:lang w:eastAsia="en-GB"/>
              </w:rPr>
            </w:pPr>
            <w:r w:rsidRPr="00653571">
              <w:rPr>
                <w:rFonts w:ascii="Open Sans" w:hAnsi="Open Sans" w:eastAsia="Times New Roman" w:cs="Open Sans"/>
                <w:color w:val="004B88"/>
                <w:sz w:val="24"/>
                <w:szCs w:val="24"/>
                <w:lang w:eastAsia="en-GB"/>
              </w:rPr>
              <w:t>6,500 local staff</w:t>
            </w:r>
          </w:p>
          <w:p w:rsidRPr="00653571" w:rsidR="00653571" w:rsidP="001108E5" w:rsidRDefault="00653571" w14:paraId="1752F22F" w14:textId="77777777">
            <w:pPr>
              <w:numPr>
                <w:ilvl w:val="0"/>
                <w:numId w:val="3"/>
              </w:numPr>
              <w:spacing w:after="0" w:line="240" w:lineRule="auto"/>
              <w:jc w:val="both"/>
              <w:textAlignment w:val="baseline"/>
              <w:rPr>
                <w:rFonts w:ascii="Open Sans" w:hAnsi="Open Sans" w:eastAsia="Times New Roman" w:cs="Open Sans"/>
                <w:color w:val="004B88"/>
                <w:sz w:val="24"/>
                <w:szCs w:val="24"/>
                <w:lang w:eastAsia="en-GB"/>
              </w:rPr>
            </w:pPr>
            <w:r w:rsidRPr="00653571">
              <w:rPr>
                <w:rFonts w:ascii="Open Sans" w:hAnsi="Open Sans" w:eastAsia="Times New Roman" w:cs="Open Sans"/>
                <w:color w:val="004B88"/>
                <w:sz w:val="24"/>
                <w:szCs w:val="24"/>
                <w:lang w:eastAsia="en-GB"/>
              </w:rPr>
              <w:t>over 23,000 trained volunteers</w:t>
            </w:r>
          </w:p>
          <w:p w:rsidRPr="00653571" w:rsidR="00653571" w:rsidP="00653571" w:rsidRDefault="00653571" w14:paraId="6421A686" w14:textId="77777777">
            <w:pPr>
              <w:spacing w:after="0" w:line="240" w:lineRule="auto"/>
              <w:rPr>
                <w:rFonts w:ascii="Times New Roman" w:hAnsi="Times New Roman" w:eastAsia="Times New Roman" w:cs="Times New Roman"/>
                <w:sz w:val="24"/>
                <w:szCs w:val="24"/>
                <w:lang w:eastAsia="en-GB"/>
              </w:rPr>
            </w:pPr>
          </w:p>
          <w:p w:rsidRPr="00653571" w:rsidR="00653571" w:rsidP="001108E5" w:rsidRDefault="00653571" w14:paraId="79FE5E62" w14:textId="7D54800A">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color w:val="004B88"/>
                <w:sz w:val="24"/>
                <w:szCs w:val="24"/>
                <w:lang w:eastAsia="en-GB"/>
              </w:rPr>
              <w:t xml:space="preserve">Our reach means 99% of people in England and Wales can access a local Citizens Advice within a </w:t>
            </w:r>
            <w:r w:rsidRPr="00653571" w:rsidR="00C95FCB">
              <w:rPr>
                <w:rFonts w:ascii="Open Sans" w:hAnsi="Open Sans" w:eastAsia="Times New Roman" w:cs="Open Sans"/>
                <w:color w:val="004B88"/>
                <w:sz w:val="24"/>
                <w:szCs w:val="24"/>
                <w:lang w:eastAsia="en-GB"/>
              </w:rPr>
              <w:t>30-minute</w:t>
            </w:r>
            <w:r w:rsidRPr="00653571">
              <w:rPr>
                <w:rFonts w:ascii="Open Sans" w:hAnsi="Open Sans" w:eastAsia="Times New Roman" w:cs="Open Sans"/>
                <w:color w:val="004B88"/>
                <w:sz w:val="24"/>
                <w:szCs w:val="24"/>
                <w:lang w:eastAsia="en-GB"/>
              </w:rPr>
              <w:t xml:space="preserve"> drive of where they live.</w:t>
            </w:r>
          </w:p>
        </w:tc>
        <w:tc>
          <w:tcPr>
            <w:tcW w:w="0" w:type="auto"/>
            <w:tcMar>
              <w:top w:w="100" w:type="dxa"/>
              <w:left w:w="100" w:type="dxa"/>
              <w:bottom w:w="100" w:type="dxa"/>
              <w:right w:w="100" w:type="dxa"/>
            </w:tcMar>
            <w:hideMark/>
          </w:tcPr>
          <w:p w:rsidRPr="00653571" w:rsidR="00653571" w:rsidP="00653571" w:rsidRDefault="00653571" w14:paraId="2E77D189" w14:textId="77777777">
            <w:pPr>
              <w:spacing w:after="240" w:line="240" w:lineRule="auto"/>
              <w:rPr>
                <w:rFonts w:ascii="Times New Roman" w:hAnsi="Times New Roman" w:eastAsia="Times New Roman" w:cs="Times New Roman"/>
                <w:sz w:val="24"/>
                <w:szCs w:val="24"/>
                <w:lang w:eastAsia="en-GB"/>
              </w:rPr>
            </w:pPr>
          </w:p>
          <w:p w:rsidRPr="00653571" w:rsidR="00653571" w:rsidP="00653571" w:rsidRDefault="00653571" w14:paraId="45AE3907" w14:textId="77777777">
            <w:pPr>
              <w:spacing w:after="0" w:line="240" w:lineRule="auto"/>
              <w:jc w:val="right"/>
              <w:rPr>
                <w:rFonts w:ascii="Times New Roman" w:hAnsi="Times New Roman" w:eastAsia="Times New Roman" w:cs="Times New Roman"/>
                <w:sz w:val="24"/>
                <w:szCs w:val="24"/>
                <w:lang w:eastAsia="en-GB"/>
              </w:rPr>
            </w:pPr>
            <w:r w:rsidR="00653571">
              <w:drawing>
                <wp:inline wp14:editId="1967800D" wp14:anchorId="260FCE9B">
                  <wp:extent cx="2876550" cy="4876802"/>
                  <wp:effectExtent l="0" t="0" r="0" b="0"/>
                  <wp:docPr id="6" name="Picture 6" descr="https://lh5.googleusercontent.com/r8suuMK2Y1jlNYRk0lSUl754bSwmNYAJobX-F9ffjexbCyPchw5197ffUyCrom3-bxGgy_E0fqO2Re9Dxk0UtXRs940bi9gIIzX24uYthNRbwQm6lKqY9AnpSF_d5Fn9vqek1OG2" title=""/>
                  <wp:cNvGraphicFramePr>
                    <a:graphicFrameLocks noChangeAspect="1"/>
                  </wp:cNvGraphicFramePr>
                  <a:graphic>
                    <a:graphicData uri="http://schemas.openxmlformats.org/drawingml/2006/picture">
                      <pic:pic>
                        <pic:nvPicPr>
                          <pic:cNvPr id="0" name="Picture 6"/>
                          <pic:cNvPicPr/>
                        </pic:nvPicPr>
                        <pic:blipFill>
                          <a:blip r:embed="Rb1840a18b327465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76550" cy="4876802"/>
                          </a:xfrm>
                          <a:prstGeom prst="rect">
                            <a:avLst/>
                          </a:prstGeom>
                        </pic:spPr>
                      </pic:pic>
                    </a:graphicData>
                  </a:graphic>
                </wp:inline>
              </w:drawing>
            </w:r>
          </w:p>
          <w:p w:rsidRPr="00653571" w:rsidR="00653571" w:rsidP="00653571" w:rsidRDefault="00653571" w14:paraId="47CEAD97" w14:textId="77777777">
            <w:pPr>
              <w:spacing w:after="0" w:line="240" w:lineRule="auto"/>
              <w:rPr>
                <w:rFonts w:ascii="Times New Roman" w:hAnsi="Times New Roman" w:eastAsia="Times New Roman" w:cs="Times New Roman"/>
                <w:sz w:val="24"/>
                <w:szCs w:val="24"/>
                <w:lang w:eastAsia="en-GB"/>
              </w:rPr>
            </w:pPr>
          </w:p>
        </w:tc>
      </w:tr>
    </w:tbl>
    <w:p w:rsidRPr="00653571" w:rsidR="00653571" w:rsidP="30E1B56A" w:rsidRDefault="00653571" w14:paraId="0B3CC595" w14:textId="1C1CF665">
      <w:pPr>
        <w:spacing w:after="240" w:line="240" w:lineRule="auto"/>
        <w:rPr>
          <w:rFonts w:ascii="Times New Roman" w:hAnsi="Times New Roman" w:eastAsia="Times New Roman" w:cs="Times New Roman"/>
          <w:sz w:val="24"/>
          <w:szCs w:val="24"/>
          <w:lang w:eastAsia="en-GB"/>
        </w:rPr>
      </w:pPr>
      <w:r>
        <w:br/>
      </w:r>
    </w:p>
    <w:p w:rsidRPr="00653571" w:rsidR="00653571" w:rsidP="00653571" w:rsidRDefault="00653571" w14:paraId="35748BB8" w14:textId="77777777">
      <w:pPr>
        <w:spacing w:after="0" w:line="240" w:lineRule="auto"/>
        <w:rPr>
          <w:rFonts w:ascii="Times New Roman" w:hAnsi="Times New Roman" w:eastAsia="Times New Roman" w:cs="Times New Roman"/>
          <w:sz w:val="24"/>
          <w:szCs w:val="24"/>
          <w:lang w:eastAsia="en-GB"/>
        </w:rPr>
      </w:pPr>
      <w:r w:rsidR="00653571">
        <w:drawing>
          <wp:inline wp14:editId="4A98B6BA" wp14:anchorId="0442C592">
            <wp:extent cx="495300" cy="425450"/>
            <wp:effectExtent l="0" t="0" r="0" b="0"/>
            <wp:docPr id="4" name="Picture 4" descr="https://lh6.googleusercontent.com/NNLW4RTlsjkVLAyNIMjcIdCIFwRDadd9mbVZcacoHGiHwcDDvICoXRaQGKJHhfofDhmwXELOOc9nB1MV9xOWT6xLKH69Oy_ruktU4bLGA2cJlq3JAybIodU99iVEyXvz96CPA672" title=""/>
            <wp:cNvGraphicFramePr>
              <a:graphicFrameLocks noChangeAspect="1"/>
            </wp:cNvGraphicFramePr>
            <a:graphic>
              <a:graphicData uri="http://schemas.openxmlformats.org/drawingml/2006/picture">
                <pic:pic>
                  <pic:nvPicPr>
                    <pic:cNvPr id="0" name="Picture 4"/>
                    <pic:cNvPicPr/>
                  </pic:nvPicPr>
                  <pic:blipFill>
                    <a:blip r:embed="R60367cd0a9a1420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5300" cy="425450"/>
                    </a:xfrm>
                    <a:prstGeom prst="rect">
                      <a:avLst/>
                    </a:prstGeom>
                  </pic:spPr>
                </pic:pic>
              </a:graphicData>
            </a:graphic>
          </wp:inline>
        </w:drawing>
      </w:r>
      <w:r w:rsidRPr="155D1943" w:rsidR="30E1B56A">
        <w:rPr>
          <w:rFonts w:ascii="Open Sans" w:hAnsi="Open Sans" w:eastAsia="Times New Roman" w:cs="Open Sans"/>
          <w:color w:val="004888"/>
          <w:sz w:val="28"/>
          <w:szCs w:val="28"/>
          <w:lang w:eastAsia="en-GB"/>
        </w:rPr>
        <w:t xml:space="preserve">  </w:t>
      </w:r>
      <w:r w:rsidRPr="155D1943" w:rsidR="30E1B56A">
        <w:rPr>
          <w:rFonts w:ascii="Open Sans" w:hAnsi="Open Sans" w:eastAsia="Times New Roman" w:cs="Open Sans"/>
          <w:b w:val="1"/>
          <w:bCs w:val="1"/>
          <w:color w:val="004888"/>
          <w:sz w:val="54"/>
          <w:szCs w:val="54"/>
          <w:lang w:eastAsia="en-GB"/>
        </w:rPr>
        <w:t>Role profile</w:t>
      </w:r>
    </w:p>
    <w:p w:rsidR="30E1B56A" w:rsidP="009E4B09" w:rsidRDefault="009E4B09" w14:paraId="6C3F7CC5" w14:textId="296DC496">
      <w:pPr>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This is a short-term contract to support the administrator with adapting the service to meet the needs of a remote working team.</w:t>
      </w:r>
    </w:p>
    <w:p w:rsidRPr="00CA7A98" w:rsidR="00180E97" w:rsidP="00180E97" w:rsidRDefault="00180E97" w14:paraId="1E24C8F3" w14:textId="77777777">
      <w:pPr>
        <w:spacing w:before="100" w:beforeAutospacing="1" w:after="100" w:afterAutospacing="1"/>
        <w:outlineLvl w:val="2"/>
        <w:rPr>
          <w:rFonts w:ascii="Arial" w:hAnsi="Arial" w:cs="Arial"/>
          <w:b/>
          <w:bCs/>
          <w:u w:val="single"/>
        </w:rPr>
      </w:pPr>
      <w:r>
        <w:rPr>
          <w:rFonts w:ascii="Arial" w:hAnsi="Arial" w:cs="Arial"/>
          <w:b/>
          <w:bCs/>
          <w:u w:val="single"/>
        </w:rPr>
        <w:t>Key Work Areas and Tasks</w:t>
      </w:r>
    </w:p>
    <w:p w:rsidRPr="00CA7A98" w:rsidR="00180E97" w:rsidP="155D1943" w:rsidRDefault="00180E97" w14:paraId="043DD6C4" w14:textId="46A19905">
      <w:pPr>
        <w:spacing w:before="100" w:beforeAutospacing="on" w:after="100" w:afterAutospacing="on"/>
        <w:jc w:val="both"/>
        <w:outlineLvl w:val="2"/>
        <w:rPr>
          <w:rFonts w:ascii="Arial" w:hAnsi="Arial" w:cs="Arial"/>
          <w:b w:val="1"/>
          <w:bCs w:val="1"/>
        </w:rPr>
      </w:pPr>
      <w:r w:rsidRPr="155D1943" w:rsidR="00180E97">
        <w:rPr>
          <w:rFonts w:ascii="Arial" w:hAnsi="Arial" w:cs="Arial"/>
          <w:b w:val="1"/>
          <w:bCs w:val="1"/>
        </w:rPr>
        <w:t xml:space="preserve">Telephone </w:t>
      </w:r>
      <w:r w:rsidRPr="155D1943" w:rsidR="652DB224">
        <w:rPr>
          <w:rFonts w:ascii="Arial" w:hAnsi="Arial" w:cs="Arial"/>
          <w:b w:val="1"/>
          <w:bCs w:val="1"/>
        </w:rPr>
        <w:t xml:space="preserve">adviceline </w:t>
      </w:r>
      <w:r w:rsidRPr="155D1943" w:rsidR="574CE404">
        <w:rPr>
          <w:rFonts w:ascii="Arial" w:hAnsi="Arial" w:cs="Arial"/>
          <w:b w:val="1"/>
          <w:bCs w:val="1"/>
        </w:rPr>
        <w:t>assessing.</w:t>
      </w:r>
    </w:p>
    <w:p w:rsidR="00180E97" w:rsidP="00180E97" w:rsidRDefault="00180E97" w14:paraId="5364D16D" w14:textId="77777777">
      <w:pPr>
        <w:numPr>
          <w:ilvl w:val="0"/>
          <w:numId w:val="42"/>
        </w:numPr>
        <w:spacing w:before="100" w:beforeAutospacing="1" w:after="100" w:afterAutospacing="1" w:line="240" w:lineRule="auto"/>
        <w:jc w:val="both"/>
        <w:rPr>
          <w:rFonts w:ascii="Arial" w:hAnsi="Arial" w:cs="Arial"/>
        </w:rPr>
      </w:pPr>
      <w:r w:rsidRPr="00CA7A98">
        <w:rPr>
          <w:rFonts w:ascii="Arial" w:hAnsi="Arial" w:cs="Arial"/>
        </w:rPr>
        <w:t xml:space="preserve">Assess </w:t>
      </w:r>
      <w:r>
        <w:rPr>
          <w:rFonts w:ascii="Arial" w:hAnsi="Arial" w:cs="Arial"/>
        </w:rPr>
        <w:t>clients through our telephone adviceline service.</w:t>
      </w:r>
    </w:p>
    <w:p w:rsidRPr="00CA7A98" w:rsidR="00180E97" w:rsidP="155D1943" w:rsidRDefault="00180E97" w14:paraId="5DC33397" w14:textId="2A0367B9">
      <w:pPr>
        <w:numPr>
          <w:ilvl w:val="0"/>
          <w:numId w:val="42"/>
        </w:numPr>
        <w:spacing w:before="100" w:beforeAutospacing="on" w:after="100" w:afterAutospacing="on" w:line="240" w:lineRule="auto"/>
        <w:jc w:val="both"/>
        <w:rPr>
          <w:rFonts w:ascii="Arial" w:hAnsi="Arial" w:cs="Arial"/>
        </w:rPr>
      </w:pPr>
      <w:r w:rsidRPr="155D1943" w:rsidR="00180E97">
        <w:rPr>
          <w:rFonts w:ascii="Arial" w:hAnsi="Arial" w:cs="Arial"/>
        </w:rPr>
        <w:t xml:space="preserve">Assess </w:t>
      </w:r>
      <w:r w:rsidRPr="155D1943" w:rsidR="00DE17A5">
        <w:rPr>
          <w:rFonts w:ascii="Arial" w:hAnsi="Arial" w:cs="Arial"/>
        </w:rPr>
        <w:t>client's</w:t>
      </w:r>
      <w:r w:rsidRPr="155D1943" w:rsidR="00180E97">
        <w:rPr>
          <w:rFonts w:ascii="Arial" w:hAnsi="Arial" w:cs="Arial"/>
        </w:rPr>
        <w:t xml:space="preserve"> problem(s) using sensitive listening and questioning skills. </w:t>
      </w:r>
    </w:p>
    <w:p w:rsidRPr="00CA7A98" w:rsidR="00180E97" w:rsidP="00180E97" w:rsidRDefault="00180E97" w14:paraId="249EFE66" w14:textId="77777777">
      <w:pPr>
        <w:numPr>
          <w:ilvl w:val="0"/>
          <w:numId w:val="42"/>
        </w:numPr>
        <w:spacing w:before="100" w:beforeAutospacing="1" w:after="100" w:afterAutospacing="1" w:line="240" w:lineRule="auto"/>
        <w:jc w:val="both"/>
        <w:rPr>
          <w:rFonts w:ascii="Arial" w:hAnsi="Arial" w:cs="Arial"/>
        </w:rPr>
      </w:pPr>
      <w:r w:rsidRPr="00CA7A98">
        <w:rPr>
          <w:rFonts w:ascii="Arial" w:hAnsi="Arial" w:cs="Arial"/>
        </w:rPr>
        <w:t>Identify key information about the problem including time limits, key dates and any requirement for urgent</w:t>
      </w:r>
      <w:r>
        <w:rPr>
          <w:rFonts w:ascii="Arial" w:hAnsi="Arial" w:cs="Arial"/>
        </w:rPr>
        <w:t xml:space="preserve"> advice or action (using Advice G</w:t>
      </w:r>
      <w:r w:rsidRPr="00CA7A98">
        <w:rPr>
          <w:rFonts w:ascii="Arial" w:hAnsi="Arial" w:cs="Arial"/>
        </w:rPr>
        <w:t xml:space="preserve">uide, </w:t>
      </w:r>
      <w:proofErr w:type="gramStart"/>
      <w:r w:rsidRPr="00CA7A98">
        <w:rPr>
          <w:rFonts w:ascii="Arial" w:hAnsi="Arial" w:cs="Arial"/>
        </w:rPr>
        <w:t>scripts</w:t>
      </w:r>
      <w:proofErr w:type="gramEnd"/>
      <w:r w:rsidRPr="00CA7A98">
        <w:rPr>
          <w:rFonts w:ascii="Arial" w:hAnsi="Arial" w:cs="Arial"/>
        </w:rPr>
        <w:t xml:space="preserve"> and any other diagnostic tools, as necessary). </w:t>
      </w:r>
    </w:p>
    <w:p w:rsidRPr="00CA7A98" w:rsidR="00180E97" w:rsidP="00180E97" w:rsidRDefault="00180E97" w14:paraId="02926108" w14:textId="77777777">
      <w:pPr>
        <w:numPr>
          <w:ilvl w:val="0"/>
          <w:numId w:val="42"/>
        </w:numPr>
        <w:spacing w:before="100" w:beforeAutospacing="1" w:after="100" w:afterAutospacing="1" w:line="240" w:lineRule="auto"/>
        <w:jc w:val="both"/>
        <w:rPr>
          <w:rFonts w:ascii="Arial" w:hAnsi="Arial" w:cs="Arial"/>
        </w:rPr>
      </w:pPr>
      <w:r w:rsidRPr="00CA7A98">
        <w:rPr>
          <w:rFonts w:ascii="Arial" w:hAnsi="Arial" w:cs="Arial"/>
        </w:rPr>
        <w:t xml:space="preserve">Identify and summarise the essence of the problem. </w:t>
      </w:r>
    </w:p>
    <w:p w:rsidRPr="00CA7A98" w:rsidR="00180E97" w:rsidP="00180E97" w:rsidRDefault="00180E97" w14:paraId="44A11871" w14:textId="77777777">
      <w:pPr>
        <w:numPr>
          <w:ilvl w:val="0"/>
          <w:numId w:val="42"/>
        </w:numPr>
        <w:spacing w:before="100" w:beforeAutospacing="1" w:after="100" w:afterAutospacing="1" w:line="240" w:lineRule="auto"/>
        <w:jc w:val="both"/>
        <w:rPr>
          <w:rFonts w:ascii="Arial" w:hAnsi="Arial" w:cs="Arial"/>
        </w:rPr>
      </w:pPr>
      <w:r w:rsidRPr="00CA7A98">
        <w:rPr>
          <w:rFonts w:ascii="Arial" w:hAnsi="Arial" w:cs="Arial"/>
        </w:rPr>
        <w:t xml:space="preserve">Establish what the client wants. </w:t>
      </w:r>
    </w:p>
    <w:p w:rsidRPr="00CA7A98" w:rsidR="00180E97" w:rsidP="00180E97" w:rsidRDefault="00180E97" w14:paraId="73338B28" w14:textId="77777777">
      <w:pPr>
        <w:numPr>
          <w:ilvl w:val="0"/>
          <w:numId w:val="42"/>
        </w:numPr>
        <w:spacing w:before="100" w:beforeAutospacing="1" w:after="100" w:afterAutospacing="1" w:line="240" w:lineRule="auto"/>
        <w:jc w:val="both"/>
        <w:rPr>
          <w:rFonts w:ascii="Arial" w:hAnsi="Arial" w:cs="Arial"/>
        </w:rPr>
      </w:pPr>
      <w:r>
        <w:rPr>
          <w:rFonts w:ascii="Arial" w:hAnsi="Arial" w:cs="Arial"/>
        </w:rPr>
        <w:t>Liaise with the supervisor by phone or remote access to a</w:t>
      </w:r>
      <w:r w:rsidRPr="00CA7A98">
        <w:rPr>
          <w:rFonts w:ascii="Arial" w:hAnsi="Arial" w:cs="Arial"/>
        </w:rPr>
        <w:t>ssess and agree the appropriate level of service, taking into consideration the client</w:t>
      </w:r>
      <w:r>
        <w:rPr>
          <w:rFonts w:ascii="Arial" w:hAnsi="Arial" w:cs="Arial"/>
        </w:rPr>
        <w:t>’</w:t>
      </w:r>
      <w:r w:rsidRPr="00CA7A98">
        <w:rPr>
          <w:rFonts w:ascii="Arial" w:hAnsi="Arial" w:cs="Arial"/>
        </w:rPr>
        <w:t xml:space="preserve">s ability to take the next step themselves, the complexity of the problem and the bureau resources. </w:t>
      </w:r>
    </w:p>
    <w:p w:rsidRPr="00CA7A98" w:rsidR="00180E97" w:rsidP="00180E97" w:rsidRDefault="00180E97" w14:paraId="1B6E61CA" w14:textId="77777777">
      <w:pPr>
        <w:numPr>
          <w:ilvl w:val="0"/>
          <w:numId w:val="42"/>
        </w:numPr>
        <w:spacing w:before="100" w:beforeAutospacing="1" w:after="100" w:afterAutospacing="1" w:line="240" w:lineRule="auto"/>
        <w:jc w:val="both"/>
        <w:rPr>
          <w:rFonts w:ascii="Arial" w:hAnsi="Arial" w:cs="Arial"/>
        </w:rPr>
      </w:pPr>
      <w:r w:rsidRPr="00CA7A98">
        <w:rPr>
          <w:rFonts w:ascii="Arial" w:hAnsi="Arial" w:cs="Arial"/>
        </w:rPr>
        <w:t>Refer clients appropriately (both internally and externally) to suit client</w:t>
      </w:r>
      <w:r>
        <w:rPr>
          <w:rFonts w:ascii="Arial" w:hAnsi="Arial" w:cs="Arial"/>
        </w:rPr>
        <w:t>’</w:t>
      </w:r>
      <w:r w:rsidRPr="00CA7A98">
        <w:rPr>
          <w:rFonts w:ascii="Arial" w:hAnsi="Arial" w:cs="Arial"/>
        </w:rPr>
        <w:t xml:space="preserve">s needs following agreed protocols, including </w:t>
      </w:r>
      <w:proofErr w:type="gramStart"/>
      <w:r w:rsidRPr="00CA7A98">
        <w:rPr>
          <w:rFonts w:ascii="Arial" w:hAnsi="Arial" w:cs="Arial"/>
        </w:rPr>
        <w:t>making arrangements</w:t>
      </w:r>
      <w:proofErr w:type="gramEnd"/>
      <w:r w:rsidRPr="00CA7A98">
        <w:rPr>
          <w:rFonts w:ascii="Arial" w:hAnsi="Arial" w:cs="Arial"/>
        </w:rPr>
        <w:t xml:space="preserve"> and informing clients of what to expect. </w:t>
      </w:r>
    </w:p>
    <w:p w:rsidRPr="00CA7A98" w:rsidR="00180E97" w:rsidP="00180E97" w:rsidRDefault="00180E97" w14:paraId="74AA375B" w14:textId="77777777">
      <w:pPr>
        <w:numPr>
          <w:ilvl w:val="0"/>
          <w:numId w:val="42"/>
        </w:numPr>
        <w:spacing w:before="100" w:beforeAutospacing="1" w:after="100" w:afterAutospacing="1" w:line="240" w:lineRule="auto"/>
        <w:jc w:val="both"/>
        <w:rPr>
          <w:rFonts w:ascii="Arial" w:hAnsi="Arial" w:cs="Arial"/>
        </w:rPr>
      </w:pPr>
      <w:r w:rsidRPr="00CA7A98">
        <w:rPr>
          <w:rFonts w:ascii="Arial" w:hAnsi="Arial" w:cs="Arial"/>
        </w:rPr>
        <w:t xml:space="preserve">Signpost clients appropriately to suit their needs, following agreed protocols. </w:t>
      </w:r>
    </w:p>
    <w:p w:rsidRPr="00CA7A98" w:rsidR="00180E97" w:rsidP="00180E97" w:rsidRDefault="00180E97" w14:paraId="411A8802" w14:textId="77777777">
      <w:pPr>
        <w:numPr>
          <w:ilvl w:val="0"/>
          <w:numId w:val="42"/>
        </w:numPr>
        <w:spacing w:before="100" w:beforeAutospacing="1" w:after="100" w:afterAutospacing="1" w:line="240" w:lineRule="auto"/>
        <w:jc w:val="both"/>
        <w:rPr>
          <w:rFonts w:ascii="Arial" w:hAnsi="Arial" w:cs="Arial"/>
        </w:rPr>
      </w:pPr>
      <w:r w:rsidRPr="00CA7A98">
        <w:rPr>
          <w:rFonts w:ascii="Arial" w:hAnsi="Arial" w:cs="Arial"/>
        </w:rPr>
        <w:t xml:space="preserve">Record information given during </w:t>
      </w:r>
      <w:r>
        <w:rPr>
          <w:rFonts w:ascii="Arial" w:hAnsi="Arial" w:cs="Arial"/>
        </w:rPr>
        <w:t>Telephone adviceline</w:t>
      </w:r>
      <w:r w:rsidRPr="00CA7A98">
        <w:rPr>
          <w:rFonts w:ascii="Arial" w:hAnsi="Arial" w:cs="Arial"/>
        </w:rPr>
        <w:t xml:space="preserve"> assessment interviews onto CASE </w:t>
      </w:r>
      <w:r>
        <w:rPr>
          <w:rFonts w:ascii="Arial" w:hAnsi="Arial" w:cs="Arial"/>
        </w:rPr>
        <w:t xml:space="preserve">Telephone adviceline </w:t>
      </w:r>
      <w:r w:rsidRPr="00CA7A98">
        <w:rPr>
          <w:rFonts w:ascii="Arial" w:hAnsi="Arial" w:cs="Arial"/>
        </w:rPr>
        <w:t>screens</w:t>
      </w:r>
      <w:r>
        <w:rPr>
          <w:rFonts w:ascii="Arial" w:hAnsi="Arial" w:cs="Arial"/>
        </w:rPr>
        <w:t xml:space="preserve"> and digital systems</w:t>
      </w:r>
      <w:r w:rsidRPr="00CA7A98">
        <w:rPr>
          <w:rFonts w:ascii="Arial" w:hAnsi="Arial" w:cs="Arial"/>
        </w:rPr>
        <w:t>.</w:t>
      </w:r>
    </w:p>
    <w:p w:rsidRPr="00CA7A98" w:rsidR="00180E97" w:rsidP="00180E97" w:rsidRDefault="00180E97" w14:paraId="31E08893" w14:textId="77777777">
      <w:pPr>
        <w:spacing w:before="100" w:beforeAutospacing="1" w:after="100" w:afterAutospacing="1"/>
        <w:jc w:val="both"/>
        <w:outlineLvl w:val="2"/>
        <w:rPr>
          <w:rFonts w:ascii="Arial" w:hAnsi="Arial" w:cs="Arial"/>
          <w:b/>
          <w:bCs/>
        </w:rPr>
      </w:pPr>
      <w:r w:rsidRPr="00CA7A98">
        <w:rPr>
          <w:rFonts w:ascii="Arial" w:hAnsi="Arial" w:cs="Arial"/>
          <w:b/>
          <w:bCs/>
        </w:rPr>
        <w:t>Discrimination</w:t>
      </w:r>
    </w:p>
    <w:p w:rsidRPr="00CA7A98" w:rsidR="00180E97" w:rsidP="00180E97" w:rsidRDefault="00180E97" w14:paraId="0DE42CB2" w14:textId="77777777">
      <w:pPr>
        <w:numPr>
          <w:ilvl w:val="0"/>
          <w:numId w:val="44"/>
        </w:numPr>
        <w:spacing w:before="100" w:beforeAutospacing="1" w:after="100" w:afterAutospacing="1" w:line="240" w:lineRule="auto"/>
        <w:jc w:val="both"/>
        <w:rPr>
          <w:rFonts w:ascii="Arial" w:hAnsi="Arial" w:cs="Arial"/>
        </w:rPr>
      </w:pPr>
      <w:r w:rsidRPr="00CA7A98">
        <w:rPr>
          <w:rFonts w:ascii="Arial" w:hAnsi="Arial" w:cs="Arial"/>
        </w:rPr>
        <w:t xml:space="preserve">Identify if there is any question of discrimination. </w:t>
      </w:r>
    </w:p>
    <w:p w:rsidRPr="00CA7A98" w:rsidR="00180E97" w:rsidP="00180E97" w:rsidRDefault="00180E97" w14:paraId="05937279" w14:textId="77777777">
      <w:pPr>
        <w:numPr>
          <w:ilvl w:val="0"/>
          <w:numId w:val="44"/>
        </w:numPr>
        <w:spacing w:before="100" w:beforeAutospacing="1" w:after="100" w:afterAutospacing="1" w:line="240" w:lineRule="auto"/>
        <w:jc w:val="both"/>
        <w:rPr>
          <w:rFonts w:ascii="Arial" w:hAnsi="Arial" w:cs="Arial"/>
        </w:rPr>
      </w:pPr>
      <w:r w:rsidRPr="00CA7A98">
        <w:rPr>
          <w:rFonts w:ascii="Arial" w:hAnsi="Arial" w:cs="Arial"/>
        </w:rPr>
        <w:t>Be aware of the bureau procedures for dealing with actual and potential discrimination issues.</w:t>
      </w:r>
    </w:p>
    <w:p w:rsidR="00180E97" w:rsidP="009E4B09" w:rsidRDefault="00180E97" w14:paraId="731B6F27" w14:textId="77777777">
      <w:pPr>
        <w:jc w:val="both"/>
        <w:rPr>
          <w:rFonts w:ascii="Open Sans" w:hAnsi="Open Sans" w:cs="Open Sans"/>
          <w:color w:val="1F4E79" w:themeColor="accent1" w:themeShade="80"/>
          <w:sz w:val="24"/>
          <w:szCs w:val="24"/>
        </w:rPr>
      </w:pPr>
    </w:p>
    <w:p w:rsidR="00180E97" w:rsidP="00653571" w:rsidRDefault="00180E97" w14:paraId="2E260AB5" w14:textId="6ECAB6E6">
      <w:pPr>
        <w:spacing w:after="0" w:line="240" w:lineRule="auto"/>
        <w:rPr>
          <w:rFonts w:ascii="Open Sans" w:hAnsi="Open Sans" w:eastAsia="Times New Roman" w:cs="Open Sans"/>
          <w:color w:val="004888"/>
          <w:sz w:val="28"/>
          <w:szCs w:val="28"/>
          <w:lang w:eastAsia="en-GB"/>
        </w:rPr>
      </w:pPr>
    </w:p>
    <w:p w:rsidR="00180E97" w:rsidP="00653571" w:rsidRDefault="00180E97" w14:paraId="71D77DDA" w14:textId="73040E67">
      <w:pPr>
        <w:spacing w:after="0" w:line="240" w:lineRule="auto"/>
        <w:rPr>
          <w:rFonts w:ascii="Open Sans" w:hAnsi="Open Sans" w:eastAsia="Times New Roman" w:cs="Open Sans"/>
          <w:color w:val="004888"/>
          <w:sz w:val="28"/>
          <w:szCs w:val="28"/>
          <w:lang w:eastAsia="en-GB"/>
        </w:rPr>
      </w:pPr>
    </w:p>
    <w:p w:rsidR="00180E97" w:rsidP="00653571" w:rsidRDefault="00180E97" w14:paraId="7DA96925" w14:textId="6733A7A6">
      <w:pPr>
        <w:spacing w:after="0" w:line="240" w:lineRule="auto"/>
        <w:rPr>
          <w:rFonts w:ascii="Open Sans" w:hAnsi="Open Sans" w:eastAsia="Times New Roman" w:cs="Open Sans"/>
          <w:color w:val="004888"/>
          <w:sz w:val="28"/>
          <w:szCs w:val="28"/>
          <w:lang w:eastAsia="en-GB"/>
        </w:rPr>
      </w:pPr>
    </w:p>
    <w:p w:rsidR="00180E97" w:rsidP="00653571" w:rsidRDefault="00180E97" w14:paraId="43B38B35" w14:textId="59F04C6A">
      <w:pPr>
        <w:spacing w:after="0" w:line="240" w:lineRule="auto"/>
        <w:rPr>
          <w:rFonts w:ascii="Open Sans" w:hAnsi="Open Sans" w:eastAsia="Times New Roman" w:cs="Open Sans"/>
          <w:color w:val="004888"/>
          <w:sz w:val="28"/>
          <w:szCs w:val="28"/>
          <w:lang w:eastAsia="en-GB"/>
        </w:rPr>
      </w:pPr>
    </w:p>
    <w:p w:rsidR="00180E97" w:rsidP="00653571" w:rsidRDefault="00180E97" w14:paraId="72B06861" w14:textId="74A14453">
      <w:pPr>
        <w:spacing w:after="0" w:line="240" w:lineRule="auto"/>
        <w:rPr>
          <w:rFonts w:ascii="Open Sans" w:hAnsi="Open Sans" w:eastAsia="Times New Roman" w:cs="Open Sans"/>
          <w:color w:val="004888"/>
          <w:sz w:val="28"/>
          <w:szCs w:val="28"/>
          <w:lang w:eastAsia="en-GB"/>
        </w:rPr>
      </w:pPr>
    </w:p>
    <w:p w:rsidR="00180E97" w:rsidP="00653571" w:rsidRDefault="00180E97" w14:paraId="69C7245A" w14:textId="17CA88CF">
      <w:pPr>
        <w:spacing w:after="0" w:line="240" w:lineRule="auto"/>
        <w:rPr>
          <w:rFonts w:ascii="Open Sans" w:hAnsi="Open Sans" w:eastAsia="Times New Roman" w:cs="Open Sans"/>
          <w:color w:val="004888"/>
          <w:sz w:val="28"/>
          <w:szCs w:val="28"/>
          <w:lang w:eastAsia="en-GB"/>
        </w:rPr>
      </w:pPr>
    </w:p>
    <w:p w:rsidR="00180E97" w:rsidP="00653571" w:rsidRDefault="00180E97" w14:paraId="4FEF2731" w14:textId="24BF7345">
      <w:pPr>
        <w:spacing w:after="0" w:line="240" w:lineRule="auto"/>
        <w:rPr>
          <w:rFonts w:ascii="Open Sans" w:hAnsi="Open Sans" w:eastAsia="Times New Roman" w:cs="Open Sans"/>
          <w:color w:val="004888"/>
          <w:sz w:val="28"/>
          <w:szCs w:val="28"/>
          <w:lang w:eastAsia="en-GB"/>
        </w:rPr>
      </w:pPr>
    </w:p>
    <w:p w:rsidR="00180E97" w:rsidP="00653571" w:rsidRDefault="00180E97" w14:paraId="5FB5EA31" w14:textId="60E6489E">
      <w:pPr>
        <w:spacing w:after="0" w:line="240" w:lineRule="auto"/>
        <w:rPr>
          <w:rFonts w:ascii="Open Sans" w:hAnsi="Open Sans" w:eastAsia="Times New Roman" w:cs="Open Sans"/>
          <w:color w:val="004888"/>
          <w:sz w:val="28"/>
          <w:szCs w:val="28"/>
          <w:lang w:eastAsia="en-GB"/>
        </w:rPr>
      </w:pPr>
    </w:p>
    <w:p w:rsidR="00180E97" w:rsidP="00653571" w:rsidRDefault="00180E97" w14:paraId="7D7CC809" w14:textId="3712FE07">
      <w:pPr>
        <w:spacing w:after="0" w:line="240" w:lineRule="auto"/>
        <w:rPr>
          <w:rFonts w:ascii="Open Sans" w:hAnsi="Open Sans" w:eastAsia="Times New Roman" w:cs="Open Sans"/>
          <w:color w:val="004888"/>
          <w:sz w:val="28"/>
          <w:szCs w:val="28"/>
          <w:lang w:eastAsia="en-GB"/>
        </w:rPr>
      </w:pPr>
    </w:p>
    <w:p w:rsidR="00180E97" w:rsidP="00653571" w:rsidRDefault="00180E97" w14:paraId="6EA816A6" w14:textId="77777777">
      <w:pPr>
        <w:spacing w:after="0" w:line="240" w:lineRule="auto"/>
        <w:rPr>
          <w:rFonts w:ascii="Open Sans" w:hAnsi="Open Sans" w:eastAsia="Times New Roman" w:cs="Open Sans"/>
          <w:color w:val="004888"/>
          <w:sz w:val="28"/>
          <w:szCs w:val="28"/>
          <w:lang w:eastAsia="en-GB"/>
        </w:rPr>
      </w:pPr>
    </w:p>
    <w:p w:rsidR="00180E97" w:rsidP="00653571" w:rsidRDefault="00180E97" w14:paraId="2C5B04DC" w14:textId="77777777">
      <w:pPr>
        <w:spacing w:after="0" w:line="240" w:lineRule="auto"/>
        <w:rPr>
          <w:rFonts w:ascii="Open Sans" w:hAnsi="Open Sans" w:eastAsia="Times New Roman" w:cs="Open Sans"/>
          <w:color w:val="004888"/>
          <w:sz w:val="28"/>
          <w:szCs w:val="28"/>
          <w:lang w:eastAsia="en-GB"/>
        </w:rPr>
      </w:pPr>
    </w:p>
    <w:p w:rsidRPr="00653571" w:rsidR="00653571" w:rsidP="00653571" w:rsidRDefault="00653571" w14:paraId="514839F2" w14:textId="04758AD0">
      <w:pPr>
        <w:spacing w:after="0" w:line="240" w:lineRule="auto"/>
        <w:rPr>
          <w:rFonts w:ascii="Times New Roman" w:hAnsi="Times New Roman" w:eastAsia="Times New Roman" w:cs="Times New Roman"/>
          <w:sz w:val="24"/>
          <w:szCs w:val="24"/>
          <w:lang w:eastAsia="en-GB"/>
        </w:rPr>
      </w:pPr>
      <w:r w:rsidR="00653571">
        <w:drawing>
          <wp:inline wp14:editId="1687374B" wp14:anchorId="39747462">
            <wp:extent cx="495300" cy="425450"/>
            <wp:effectExtent l="0" t="0" r="0" b="0"/>
            <wp:docPr id="3" name="Picture 3" descr="https://lh6.googleusercontent.com/NNLW4RTlsjkVLAyNIMjcIdCIFwRDadd9mbVZcacoHGiHwcDDvICoXRaQGKJHhfofDhmwXELOOc9nB1MV9xOWT6xLKH69Oy_ruktU4bLGA2cJlq3JAybIodU99iVEyXvz96CPA672" title=""/>
            <wp:cNvGraphicFramePr>
              <a:graphicFrameLocks noChangeAspect="1"/>
            </wp:cNvGraphicFramePr>
            <a:graphic>
              <a:graphicData uri="http://schemas.openxmlformats.org/drawingml/2006/picture">
                <pic:pic>
                  <pic:nvPicPr>
                    <pic:cNvPr id="0" name="Picture 3"/>
                    <pic:cNvPicPr/>
                  </pic:nvPicPr>
                  <pic:blipFill>
                    <a:blip r:embed="Rbd46f7dd96b14d6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5300" cy="425450"/>
                    </a:xfrm>
                    <a:prstGeom prst="rect">
                      <a:avLst/>
                    </a:prstGeom>
                  </pic:spPr>
                </pic:pic>
              </a:graphicData>
            </a:graphic>
          </wp:inline>
        </w:drawing>
      </w:r>
      <w:r w:rsidRPr="155D1943" w:rsidR="00653571">
        <w:rPr>
          <w:rFonts w:ascii="Open Sans" w:hAnsi="Open Sans" w:eastAsia="Times New Roman" w:cs="Open Sans"/>
          <w:color w:val="004888"/>
          <w:sz w:val="28"/>
          <w:szCs w:val="28"/>
          <w:lang w:eastAsia="en-GB"/>
        </w:rPr>
        <w:t xml:space="preserve">  </w:t>
      </w:r>
      <w:r w:rsidRPr="155D1943" w:rsidR="00653571">
        <w:rPr>
          <w:rFonts w:ascii="Open Sans" w:hAnsi="Open Sans" w:eastAsia="Times New Roman" w:cs="Open Sans"/>
          <w:b w:val="1"/>
          <w:bCs w:val="1"/>
          <w:color w:val="004888"/>
          <w:sz w:val="54"/>
          <w:szCs w:val="54"/>
          <w:lang w:eastAsia="en-GB"/>
        </w:rPr>
        <w:t>Person specification</w:t>
      </w:r>
      <w:r>
        <w:br/>
      </w:r>
    </w:p>
    <w:p w:rsidR="00AA088D" w:rsidP="00AA088D" w:rsidRDefault="00320E00" w14:paraId="5AE3CB7C" w14:textId="00E894E0">
      <w:pPr>
        <w:jc w:val="both"/>
        <w:rPr>
          <w:rFonts w:ascii="Open Sans" w:hAnsi="Open Sans" w:cs="Open Sans"/>
          <w:b/>
          <w:color w:val="1F4E79" w:themeColor="accent1" w:themeShade="80"/>
          <w:sz w:val="24"/>
          <w:szCs w:val="24"/>
        </w:rPr>
      </w:pPr>
      <w:r>
        <w:rPr>
          <w:rFonts w:ascii="Open Sans" w:hAnsi="Open Sans" w:cs="Open Sans"/>
          <w:b/>
          <w:color w:val="1F4E79" w:themeColor="accent1" w:themeShade="80"/>
          <w:sz w:val="24"/>
          <w:szCs w:val="24"/>
        </w:rPr>
        <w:t xml:space="preserve">Essential Criteria </w:t>
      </w:r>
    </w:p>
    <w:p w:rsidRPr="003B5B87" w:rsidR="00180E97" w:rsidP="00180E97" w:rsidRDefault="00180E97" w14:paraId="71E97EE3" w14:textId="77777777">
      <w:pPr>
        <w:pStyle w:val="Heading1"/>
        <w:jc w:val="both"/>
        <w:rPr>
          <w:rFonts w:ascii="Arial" w:hAnsi="Arial" w:cs="Arial"/>
          <w:sz w:val="24"/>
          <w:szCs w:val="24"/>
        </w:rPr>
      </w:pPr>
      <w:r w:rsidRPr="003B5B87">
        <w:rPr>
          <w:rFonts w:ascii="Arial" w:hAnsi="Arial" w:cs="Arial"/>
          <w:sz w:val="24"/>
          <w:szCs w:val="24"/>
        </w:rPr>
        <w:t>Essential Requirements</w:t>
      </w:r>
      <w:r>
        <w:rPr>
          <w:rFonts w:ascii="Arial" w:hAnsi="Arial" w:cs="Arial"/>
          <w:sz w:val="24"/>
          <w:szCs w:val="24"/>
        </w:rPr>
        <w:t xml:space="preserve"> that you </w:t>
      </w:r>
      <w:proofErr w:type="gramStart"/>
      <w:r>
        <w:rPr>
          <w:rFonts w:ascii="Arial" w:hAnsi="Arial" w:cs="Arial"/>
          <w:sz w:val="24"/>
          <w:szCs w:val="24"/>
        </w:rPr>
        <w:t>have the ability to</w:t>
      </w:r>
      <w:proofErr w:type="gramEnd"/>
      <w:r>
        <w:rPr>
          <w:rFonts w:ascii="Arial" w:hAnsi="Arial" w:cs="Arial"/>
          <w:sz w:val="24"/>
          <w:szCs w:val="24"/>
        </w:rPr>
        <w:t xml:space="preserve"> achieve within 6 months.</w:t>
      </w:r>
    </w:p>
    <w:p w:rsidR="00180E97" w:rsidP="00180E97" w:rsidRDefault="00180E97" w14:paraId="25B5C86C" w14:textId="77777777">
      <w:pPr>
        <w:numPr>
          <w:ilvl w:val="0"/>
          <w:numId w:val="43"/>
        </w:numPr>
        <w:spacing w:before="100" w:beforeAutospacing="1" w:after="100" w:afterAutospacing="1" w:line="240" w:lineRule="auto"/>
        <w:jc w:val="both"/>
        <w:rPr>
          <w:rFonts w:ascii="Arial" w:hAnsi="Arial" w:cs="Arial"/>
        </w:rPr>
      </w:pPr>
      <w:r>
        <w:rPr>
          <w:rFonts w:ascii="Arial" w:hAnsi="Arial" w:cs="Arial"/>
        </w:rPr>
        <w:t>Telephone adviceline Competency.</w:t>
      </w:r>
    </w:p>
    <w:p w:rsidR="00180E97" w:rsidP="00180E97" w:rsidRDefault="00180E97" w14:paraId="49D697BF" w14:textId="061B147A">
      <w:pPr>
        <w:numPr>
          <w:ilvl w:val="0"/>
          <w:numId w:val="43"/>
        </w:numPr>
        <w:spacing w:before="100" w:beforeAutospacing="1" w:after="100" w:afterAutospacing="1" w:line="240" w:lineRule="auto"/>
        <w:jc w:val="both"/>
        <w:rPr>
          <w:rFonts w:ascii="Arial" w:hAnsi="Arial" w:cs="Arial"/>
        </w:rPr>
      </w:pPr>
      <w:r>
        <w:rPr>
          <w:rFonts w:ascii="Arial" w:hAnsi="Arial" w:cs="Arial"/>
        </w:rPr>
        <w:t>Ability to assess approx. 8 clients on the adviceline.</w:t>
      </w:r>
    </w:p>
    <w:p w:rsidRPr="00CA7A98" w:rsidR="00180E97" w:rsidP="00180E97" w:rsidRDefault="00180E97" w14:paraId="48886349"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 xml:space="preserve">Understanding of, and commitment to, the aims and principles of the CAB service and its equal opportunities policies. </w:t>
      </w:r>
    </w:p>
    <w:p w:rsidRPr="00CA7A98" w:rsidR="00180E97" w:rsidP="00180E97" w:rsidRDefault="00180E97" w14:paraId="3355CCC0"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 xml:space="preserve">Ability to give and receive feedback objectively and sensitively and a willingness to challenge constructively. </w:t>
      </w:r>
    </w:p>
    <w:p w:rsidRPr="00CA7A98" w:rsidR="00180E97" w:rsidP="00180E97" w:rsidRDefault="00180E97" w14:paraId="7D9CA46F"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 xml:space="preserve">Ability to monitor and maintain own standards. </w:t>
      </w:r>
    </w:p>
    <w:p w:rsidRPr="00CA7A98" w:rsidR="00180E97" w:rsidP="155D1943" w:rsidRDefault="00180E97" w14:paraId="7D5D297C" w14:textId="6BA09E4C">
      <w:pPr>
        <w:numPr>
          <w:ilvl w:val="0"/>
          <w:numId w:val="43"/>
        </w:numPr>
        <w:spacing w:before="100" w:beforeAutospacing="on" w:after="100" w:afterAutospacing="on" w:line="240" w:lineRule="auto"/>
        <w:jc w:val="both"/>
        <w:rPr>
          <w:rFonts w:ascii="Arial" w:hAnsi="Arial" w:cs="Arial"/>
        </w:rPr>
      </w:pPr>
      <w:r w:rsidRPr="155D1943" w:rsidR="00180E97">
        <w:rPr>
          <w:rFonts w:ascii="Arial" w:hAnsi="Arial" w:cs="Arial"/>
        </w:rPr>
        <w:t xml:space="preserve">Understanding of the main enquiry issues involved in assessing </w:t>
      </w:r>
      <w:r w:rsidRPr="155D1943" w:rsidR="157AA3C5">
        <w:rPr>
          <w:rFonts w:ascii="Arial" w:hAnsi="Arial" w:cs="Arial"/>
        </w:rPr>
        <w:t>clients'</w:t>
      </w:r>
      <w:r w:rsidRPr="155D1943" w:rsidR="00180E97">
        <w:rPr>
          <w:rFonts w:ascii="Arial" w:hAnsi="Arial" w:cs="Arial"/>
        </w:rPr>
        <w:t xml:space="preserve"> </w:t>
      </w:r>
      <w:r w:rsidRPr="155D1943" w:rsidR="00180E97">
        <w:rPr>
          <w:rFonts w:ascii="Arial" w:hAnsi="Arial" w:cs="Arial"/>
        </w:rPr>
        <w:t xml:space="preserve">problems. </w:t>
      </w:r>
    </w:p>
    <w:p w:rsidRPr="00CA7A98" w:rsidR="00180E97" w:rsidP="00180E97" w:rsidRDefault="00180E97" w14:paraId="7A0D814A"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 xml:space="preserve">Understanding of the </w:t>
      </w:r>
      <w:r>
        <w:rPr>
          <w:rFonts w:ascii="Arial" w:hAnsi="Arial" w:cs="Arial"/>
        </w:rPr>
        <w:t xml:space="preserve">current </w:t>
      </w:r>
      <w:r w:rsidRPr="00CA7A98">
        <w:rPr>
          <w:rFonts w:ascii="Arial" w:hAnsi="Arial" w:cs="Arial"/>
        </w:rPr>
        <w:t xml:space="preserve">issues affecting society and their implications for clients and service provision. </w:t>
      </w:r>
      <w:r>
        <w:rPr>
          <w:rFonts w:ascii="Arial" w:hAnsi="Arial" w:cs="Arial"/>
        </w:rPr>
        <w:t>(Since the pandemic).</w:t>
      </w:r>
    </w:p>
    <w:p w:rsidRPr="00CA7A98" w:rsidR="00180E97" w:rsidP="00180E97" w:rsidRDefault="00180E97" w14:paraId="7325EED6"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Willingness to learn and develop skills in main enqu</w:t>
      </w:r>
      <w:r>
        <w:rPr>
          <w:rFonts w:ascii="Arial" w:hAnsi="Arial" w:cs="Arial"/>
        </w:rPr>
        <w:t>i</w:t>
      </w:r>
      <w:r w:rsidRPr="00CA7A98">
        <w:rPr>
          <w:rFonts w:ascii="Arial" w:hAnsi="Arial" w:cs="Arial"/>
        </w:rPr>
        <w:t xml:space="preserve">ry areas. </w:t>
      </w:r>
    </w:p>
    <w:p w:rsidRPr="00CA7A98" w:rsidR="00180E97" w:rsidP="155D1943" w:rsidRDefault="00180E97" w14:paraId="11488ACC" w14:textId="6078A6DE">
      <w:pPr>
        <w:numPr>
          <w:ilvl w:val="0"/>
          <w:numId w:val="43"/>
        </w:numPr>
        <w:spacing w:before="100" w:beforeAutospacing="on" w:after="100" w:afterAutospacing="on" w:line="240" w:lineRule="auto"/>
        <w:jc w:val="both"/>
        <w:rPr>
          <w:rFonts w:ascii="Arial" w:hAnsi="Arial" w:cs="Arial"/>
        </w:rPr>
      </w:pPr>
      <w:r w:rsidRPr="155D1943" w:rsidR="00180E97">
        <w:rPr>
          <w:rFonts w:ascii="Arial" w:hAnsi="Arial" w:cs="Arial"/>
        </w:rPr>
        <w:t xml:space="preserve">Ability to use IT in the provision of </w:t>
      </w:r>
      <w:r w:rsidRPr="155D1943" w:rsidR="00180E97">
        <w:rPr>
          <w:rFonts w:ascii="Arial" w:hAnsi="Arial" w:cs="Arial"/>
        </w:rPr>
        <w:t xml:space="preserve">Telephone adviceline </w:t>
      </w:r>
      <w:r w:rsidRPr="155D1943" w:rsidR="00180E97">
        <w:rPr>
          <w:rFonts w:ascii="Arial" w:hAnsi="Arial" w:cs="Arial"/>
        </w:rPr>
        <w:t xml:space="preserve">assessments, </w:t>
      </w:r>
      <w:r w:rsidRPr="155D1943" w:rsidR="00DD8EC0">
        <w:rPr>
          <w:rFonts w:ascii="Arial" w:hAnsi="Arial" w:cs="Arial"/>
        </w:rPr>
        <w:t>e.g.,</w:t>
      </w:r>
      <w:r w:rsidRPr="155D1943" w:rsidR="00180E97">
        <w:rPr>
          <w:rFonts w:ascii="Arial" w:hAnsi="Arial" w:cs="Arial"/>
        </w:rPr>
        <w:t xml:space="preserve"> basic keyboard / data entry skills / navigation of Advice</w:t>
      </w:r>
      <w:r w:rsidRPr="155D1943" w:rsidR="00180E97">
        <w:rPr>
          <w:rFonts w:ascii="Arial" w:hAnsi="Arial" w:cs="Arial"/>
        </w:rPr>
        <w:t xml:space="preserve"> G</w:t>
      </w:r>
      <w:r w:rsidRPr="155D1943" w:rsidR="00180E97">
        <w:rPr>
          <w:rFonts w:ascii="Arial" w:hAnsi="Arial" w:cs="Arial"/>
        </w:rPr>
        <w:t xml:space="preserve">uide. </w:t>
      </w:r>
    </w:p>
    <w:p w:rsidRPr="00CA7A98" w:rsidR="00180E97" w:rsidP="00180E97" w:rsidRDefault="00180E97" w14:paraId="27015BC0"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Friendliness and approachability</w:t>
      </w:r>
      <w:r>
        <w:rPr>
          <w:rFonts w:ascii="Arial" w:hAnsi="Arial" w:cs="Arial"/>
        </w:rPr>
        <w:t xml:space="preserve"> and good telephone manner.</w:t>
      </w:r>
    </w:p>
    <w:p w:rsidRPr="00CA7A98" w:rsidR="00180E97" w:rsidP="00180E97" w:rsidRDefault="00180E97" w14:paraId="7A298B98"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 xml:space="preserve">Sensitivity to the needs of others. </w:t>
      </w:r>
    </w:p>
    <w:p w:rsidR="00180E97" w:rsidP="00180E97" w:rsidRDefault="00180E97" w14:paraId="26DD44ED"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Flexibility and willingness to work as part of a team</w:t>
      </w:r>
      <w:r>
        <w:rPr>
          <w:rFonts w:ascii="Arial" w:hAnsi="Arial" w:cs="Arial"/>
        </w:rPr>
        <w:t>.</w:t>
      </w:r>
    </w:p>
    <w:p w:rsidR="00180E97" w:rsidP="00180E97" w:rsidRDefault="00180E97" w14:paraId="11A9F192" w14:textId="4BD3B1AA">
      <w:pPr>
        <w:numPr>
          <w:ilvl w:val="0"/>
          <w:numId w:val="43"/>
        </w:numPr>
        <w:spacing w:before="100" w:beforeAutospacing="1" w:after="100" w:afterAutospacing="1" w:line="240" w:lineRule="auto"/>
        <w:jc w:val="both"/>
        <w:rPr>
          <w:rFonts w:ascii="Arial" w:hAnsi="Arial" w:cs="Arial"/>
        </w:rPr>
      </w:pPr>
      <w:r>
        <w:rPr>
          <w:rFonts w:ascii="Arial" w:hAnsi="Arial" w:cs="Arial"/>
        </w:rPr>
        <w:t xml:space="preserve">Understanding of office procedures, </w:t>
      </w:r>
      <w:proofErr w:type="gramStart"/>
      <w:r>
        <w:rPr>
          <w:rFonts w:ascii="Arial" w:hAnsi="Arial" w:cs="Arial"/>
        </w:rPr>
        <w:t>timekeeping</w:t>
      </w:r>
      <w:proofErr w:type="gramEnd"/>
      <w:r>
        <w:rPr>
          <w:rFonts w:ascii="Arial" w:hAnsi="Arial" w:cs="Arial"/>
        </w:rPr>
        <w:t xml:space="preserve"> and the essentials to support an office to run smoothly.  You will need to be reliable and assist remote colleagues to support gaps in the service.</w:t>
      </w:r>
    </w:p>
    <w:p w:rsidRPr="00CA7A98" w:rsidR="00180E97" w:rsidP="00180E97" w:rsidRDefault="00180E97" w14:paraId="08EECEA6"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Good communication skills, both written and oral.</w:t>
      </w:r>
      <w:r>
        <w:rPr>
          <w:rFonts w:ascii="Arial" w:hAnsi="Arial" w:cs="Arial"/>
        </w:rPr>
        <w:t xml:space="preserve">  (Most written communication is likely to be by email)</w:t>
      </w:r>
      <w:r w:rsidRPr="00CA7A98">
        <w:rPr>
          <w:rFonts w:ascii="Arial" w:hAnsi="Arial" w:cs="Arial"/>
        </w:rPr>
        <w:t xml:space="preserve"> </w:t>
      </w:r>
    </w:p>
    <w:p w:rsidRPr="00CA7A98" w:rsidR="00180E97" w:rsidP="00180E97" w:rsidRDefault="00180E97" w14:paraId="4C7A6103"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 xml:space="preserve">Ability to access relevant signposting information including electronic and written materials. </w:t>
      </w:r>
    </w:p>
    <w:p w:rsidRPr="00CA7A98" w:rsidR="00180E97" w:rsidP="00180E97" w:rsidRDefault="00180E97" w14:paraId="0DE89E76"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 xml:space="preserve">Understanding of bureau procedures and the way in which the bureau works. </w:t>
      </w:r>
    </w:p>
    <w:p w:rsidR="00180E97" w:rsidP="00180E97" w:rsidRDefault="00180E97" w14:paraId="3013DDB3" w14:textId="77777777">
      <w:pPr>
        <w:numPr>
          <w:ilvl w:val="0"/>
          <w:numId w:val="43"/>
        </w:numPr>
        <w:spacing w:before="100" w:beforeAutospacing="1" w:after="100" w:afterAutospacing="1" w:line="240" w:lineRule="auto"/>
        <w:jc w:val="both"/>
        <w:rPr>
          <w:rFonts w:ascii="Arial" w:hAnsi="Arial" w:cs="Arial"/>
        </w:rPr>
      </w:pPr>
      <w:r w:rsidRPr="00CA7A98">
        <w:rPr>
          <w:rFonts w:ascii="Arial" w:hAnsi="Arial" w:cs="Arial"/>
        </w:rPr>
        <w:t xml:space="preserve">Ability to manage time effectively for the purpose of </w:t>
      </w:r>
      <w:r>
        <w:rPr>
          <w:rFonts w:ascii="Arial" w:hAnsi="Arial" w:cs="Arial"/>
        </w:rPr>
        <w:t xml:space="preserve">Telephone adviceline </w:t>
      </w:r>
      <w:r w:rsidRPr="00CA7A98">
        <w:rPr>
          <w:rFonts w:ascii="Arial" w:hAnsi="Arial" w:cs="Arial"/>
        </w:rPr>
        <w:t>assessment.</w:t>
      </w:r>
    </w:p>
    <w:p w:rsidR="00180E97" w:rsidP="00180E97" w:rsidRDefault="00180E97" w14:paraId="052CE4C9" w14:textId="77777777">
      <w:pPr>
        <w:jc w:val="both"/>
        <w:rPr>
          <w:rFonts w:ascii="Open Sans" w:hAnsi="Open Sans" w:cs="Open Sans"/>
          <w:color w:val="004888"/>
        </w:rPr>
      </w:pPr>
    </w:p>
    <w:p w:rsidRPr="00FE715A" w:rsidR="00180E97" w:rsidP="00180E97" w:rsidRDefault="00180E97" w14:paraId="2651B4CF" w14:textId="77777777">
      <w:pPr>
        <w:jc w:val="both"/>
      </w:pPr>
      <w:r w:rsidRPr="00FE715A">
        <w:rPr>
          <w:rFonts w:ascii="Open Sans" w:hAnsi="Open Sans" w:cs="Open Sans"/>
        </w:rPr>
        <w:t>In accordance with Citizens Advice national policy the successful candidate may need to be screened by the DBS. However, a criminal record will not necessarily be a bar to your being able to take up the job.</w:t>
      </w:r>
    </w:p>
    <w:p w:rsidRPr="00CA7A98" w:rsidR="00180E97" w:rsidP="00180E97" w:rsidRDefault="00180E97" w14:paraId="135397AF" w14:textId="77777777">
      <w:pPr>
        <w:spacing w:before="100" w:beforeAutospacing="1" w:after="100" w:afterAutospacing="1" w:line="240" w:lineRule="auto"/>
        <w:ind w:left="720"/>
        <w:jc w:val="both"/>
        <w:rPr>
          <w:rFonts w:ascii="Arial" w:hAnsi="Arial" w:cs="Arial"/>
        </w:rPr>
      </w:pPr>
    </w:p>
    <w:p w:rsidR="00180E97" w:rsidP="00AA088D" w:rsidRDefault="00180E97" w14:paraId="75A3F54B" w14:textId="4179E2C7">
      <w:pPr>
        <w:jc w:val="both"/>
        <w:rPr>
          <w:rFonts w:ascii="Open Sans" w:hAnsi="Open Sans" w:cs="Open Sans"/>
          <w:b/>
          <w:color w:val="1F4E79" w:themeColor="accent1" w:themeShade="80"/>
          <w:sz w:val="24"/>
          <w:szCs w:val="24"/>
        </w:rPr>
      </w:pPr>
    </w:p>
    <w:p w:rsidR="00180E97" w:rsidP="00AA088D" w:rsidRDefault="00180E97" w14:paraId="7BFDCB86" w14:textId="5275CEB6">
      <w:pPr>
        <w:jc w:val="both"/>
        <w:rPr>
          <w:rFonts w:ascii="Open Sans" w:hAnsi="Open Sans" w:cs="Open Sans"/>
          <w:b/>
          <w:color w:val="1F4E79" w:themeColor="accent1" w:themeShade="80"/>
          <w:sz w:val="24"/>
          <w:szCs w:val="24"/>
        </w:rPr>
      </w:pPr>
    </w:p>
    <w:p w:rsidR="00180E97" w:rsidP="00AA088D" w:rsidRDefault="00180E97" w14:paraId="0C87FFDA" w14:textId="586EF89B">
      <w:pPr>
        <w:jc w:val="both"/>
        <w:rPr>
          <w:rFonts w:ascii="Open Sans" w:hAnsi="Open Sans" w:cs="Open Sans"/>
          <w:b/>
          <w:color w:val="1F4E79" w:themeColor="accent1" w:themeShade="80"/>
          <w:sz w:val="24"/>
          <w:szCs w:val="24"/>
        </w:rPr>
      </w:pPr>
    </w:p>
    <w:p w:rsidR="00180E97" w:rsidP="00AA088D" w:rsidRDefault="00180E97" w14:paraId="344424CE" w14:textId="3544CC27">
      <w:pPr>
        <w:jc w:val="both"/>
        <w:rPr>
          <w:rFonts w:ascii="Open Sans" w:hAnsi="Open Sans" w:cs="Open Sans"/>
          <w:b/>
          <w:color w:val="1F4E79" w:themeColor="accent1" w:themeShade="80"/>
          <w:sz w:val="24"/>
          <w:szCs w:val="24"/>
        </w:rPr>
      </w:pPr>
    </w:p>
    <w:p w:rsidRPr="00AA088D" w:rsidR="00180E97" w:rsidP="00AA088D" w:rsidRDefault="00180E97" w14:paraId="2B58BB6D" w14:textId="77777777">
      <w:pPr>
        <w:jc w:val="both"/>
        <w:rPr>
          <w:rFonts w:ascii="Open Sans" w:hAnsi="Open Sans" w:cs="Open Sans"/>
          <w:b/>
          <w:color w:val="1F4E79" w:themeColor="accent1" w:themeShade="80"/>
          <w:sz w:val="24"/>
          <w:szCs w:val="24"/>
        </w:rPr>
      </w:pPr>
    </w:p>
    <w:p w:rsidRPr="00653571" w:rsidR="00653571" w:rsidP="00653571" w:rsidRDefault="00653571" w14:paraId="33C5678D" w14:textId="77777777">
      <w:pPr>
        <w:spacing w:after="0" w:line="240" w:lineRule="auto"/>
        <w:rPr>
          <w:rFonts w:ascii="Times New Roman" w:hAnsi="Times New Roman" w:eastAsia="Times New Roman" w:cs="Times New Roman"/>
          <w:sz w:val="24"/>
          <w:szCs w:val="24"/>
          <w:lang w:eastAsia="en-GB"/>
        </w:rPr>
      </w:pPr>
      <w:r w:rsidR="00653571">
        <w:drawing>
          <wp:inline wp14:editId="61711C52" wp14:anchorId="29B8FA0E">
            <wp:extent cx="495300" cy="425450"/>
            <wp:effectExtent l="0" t="0" r="0" b="0"/>
            <wp:docPr id="2" name="Picture 2" descr="https://lh3.googleusercontent.com/PCtQWayqmhydInyI2kSItoPsahxvUxQ74asusNwLT7BZPoPj50LiMOGu202ivY1v_jHNHYcrhcbEXSwruxi1j0FQZe9-TkKuOybSmC_Bh9N8-gWAbTQPRQ4l6rrljc4YLYvfAMQ3" title=""/>
            <wp:cNvGraphicFramePr>
              <a:graphicFrameLocks noChangeAspect="1"/>
            </wp:cNvGraphicFramePr>
            <a:graphic>
              <a:graphicData uri="http://schemas.openxmlformats.org/drawingml/2006/picture">
                <pic:pic>
                  <pic:nvPicPr>
                    <pic:cNvPr id="0" name="Picture 2"/>
                    <pic:cNvPicPr/>
                  </pic:nvPicPr>
                  <pic:blipFill>
                    <a:blip r:embed="Rd672beb177e74c0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5300" cy="425450"/>
                    </a:xfrm>
                    <a:prstGeom prst="rect">
                      <a:avLst/>
                    </a:prstGeom>
                  </pic:spPr>
                </pic:pic>
              </a:graphicData>
            </a:graphic>
          </wp:inline>
        </w:drawing>
      </w:r>
      <w:r w:rsidRPr="155D1943" w:rsidR="00653571">
        <w:rPr>
          <w:rFonts w:ascii="Open Sans" w:hAnsi="Open Sans" w:eastAsia="Times New Roman" w:cs="Open Sans"/>
          <w:color w:val="004888"/>
          <w:sz w:val="32"/>
          <w:szCs w:val="32"/>
          <w:lang w:eastAsia="en-GB"/>
        </w:rPr>
        <w:t xml:space="preserve">  </w:t>
      </w:r>
      <w:r w:rsidRPr="155D1943" w:rsidR="00653571">
        <w:rPr>
          <w:rFonts w:ascii="Open Sans" w:hAnsi="Open Sans" w:eastAsia="Times New Roman" w:cs="Open Sans"/>
          <w:b w:val="1"/>
          <w:bCs w:val="1"/>
          <w:color w:val="004888"/>
          <w:sz w:val="54"/>
          <w:szCs w:val="54"/>
          <w:lang w:eastAsia="en-GB"/>
        </w:rPr>
        <w:t>Terms and conditions</w:t>
      </w:r>
    </w:p>
    <w:p w:rsidR="00653571" w:rsidP="0DCC0F1D" w:rsidRDefault="00653571" w14:paraId="3CB270FF" w14:textId="24CAADD7">
      <w:pPr>
        <w:spacing w:after="0" w:line="240" w:lineRule="auto"/>
        <w:rPr>
          <w:rFonts w:ascii="Open Sans" w:hAnsi="Open Sans" w:eastAsia="Times New Roman" w:cs="Open Sans"/>
          <w:b/>
          <w:bCs/>
          <w:color w:val="004888"/>
          <w:sz w:val="24"/>
          <w:szCs w:val="24"/>
          <w:highlight w:val="yellow"/>
          <w:lang w:eastAsia="en-GB"/>
        </w:rPr>
      </w:pPr>
      <w:r w:rsidRPr="0DCC0F1D">
        <w:rPr>
          <w:rFonts w:ascii="Open Sans" w:hAnsi="Open Sans" w:eastAsia="Times New Roman" w:cs="Open Sans"/>
          <w:color w:val="004888"/>
          <w:sz w:val="24"/>
          <w:szCs w:val="24"/>
          <w:lang w:eastAsia="en-GB"/>
        </w:rPr>
        <w:t xml:space="preserve"> </w:t>
      </w:r>
    </w:p>
    <w:p w:rsidR="00653571" w:rsidP="0DCC0F1D" w:rsidRDefault="1A6117A6" w14:paraId="24A5AF2B" w14:textId="5DBA3689">
      <w:pPr>
        <w:spacing w:after="240" w:line="240" w:lineRule="auto"/>
        <w:jc w:val="both"/>
        <w:rPr>
          <w:rFonts w:ascii="Arial" w:hAnsi="Arial" w:eastAsia="Arial" w:cs="Arial"/>
          <w:color w:val="000000" w:themeColor="text1"/>
          <w:sz w:val="24"/>
          <w:szCs w:val="24"/>
          <w:lang w:val="en-US"/>
        </w:rPr>
      </w:pPr>
      <w:r w:rsidRPr="0DCC0F1D">
        <w:rPr>
          <w:rFonts w:ascii="Arial" w:hAnsi="Arial" w:eastAsia="Arial" w:cs="Arial"/>
          <w:b/>
          <w:bCs/>
          <w:color w:val="000000" w:themeColor="text1"/>
          <w:sz w:val="24"/>
          <w:szCs w:val="24"/>
          <w:lang w:val="en-US"/>
        </w:rPr>
        <w:t>A</w:t>
      </w:r>
      <w:r w:rsidRPr="0DCC0F1D" w:rsidR="40E5D6DA">
        <w:rPr>
          <w:rFonts w:ascii="Arial" w:hAnsi="Arial" w:eastAsia="Arial" w:cs="Arial"/>
          <w:b/>
          <w:bCs/>
          <w:color w:val="000000" w:themeColor="text1"/>
          <w:sz w:val="24"/>
          <w:szCs w:val="24"/>
          <w:lang w:val="en-US"/>
        </w:rPr>
        <w:t>nnual leave</w:t>
      </w:r>
      <w:r w:rsidRPr="0DCC0F1D" w:rsidR="40E5D6DA">
        <w:rPr>
          <w:rFonts w:ascii="Arial" w:hAnsi="Arial" w:eastAsia="Arial" w:cs="Arial"/>
          <w:color w:val="000000" w:themeColor="text1"/>
          <w:sz w:val="24"/>
          <w:szCs w:val="24"/>
          <w:lang w:val="en-US"/>
        </w:rPr>
        <w:t xml:space="preserve"> </w:t>
      </w:r>
      <w:r w:rsidRPr="0DCC0F1D" w:rsidR="396B64D0">
        <w:rPr>
          <w:rFonts w:ascii="Arial" w:hAnsi="Arial" w:eastAsia="Arial" w:cs="Arial"/>
          <w:color w:val="000000" w:themeColor="text1"/>
          <w:sz w:val="24"/>
          <w:szCs w:val="24"/>
          <w:lang w:val="en-US"/>
        </w:rPr>
        <w:t xml:space="preserve">- </w:t>
      </w:r>
      <w:r w:rsidRPr="0DCC0F1D" w:rsidR="40E5D6DA">
        <w:rPr>
          <w:rFonts w:ascii="Arial" w:hAnsi="Arial" w:eastAsia="Arial" w:cs="Arial"/>
          <w:color w:val="000000" w:themeColor="text1"/>
          <w:sz w:val="24"/>
          <w:szCs w:val="24"/>
          <w:lang w:val="en-US"/>
        </w:rPr>
        <w:t xml:space="preserve">year runs from 1 January to 31 December.  </w:t>
      </w:r>
      <w:r w:rsidRPr="0DCC0F1D" w:rsidR="2D671538">
        <w:rPr>
          <w:rFonts w:ascii="Arial" w:hAnsi="Arial" w:eastAsia="Arial" w:cs="Arial"/>
          <w:color w:val="000000" w:themeColor="text1"/>
          <w:sz w:val="24"/>
          <w:szCs w:val="24"/>
          <w:lang w:val="en-US"/>
        </w:rPr>
        <w:t>Full-Time</w:t>
      </w:r>
      <w:r w:rsidRPr="0DCC0F1D" w:rsidR="7532E972">
        <w:rPr>
          <w:rFonts w:ascii="Arial" w:hAnsi="Arial" w:eastAsia="Arial" w:cs="Arial"/>
          <w:color w:val="000000" w:themeColor="text1"/>
          <w:sz w:val="24"/>
          <w:szCs w:val="24"/>
          <w:lang w:val="en-US"/>
        </w:rPr>
        <w:t xml:space="preserve"> </w:t>
      </w:r>
      <w:r w:rsidRPr="0DCC0F1D" w:rsidR="40E5D6DA">
        <w:rPr>
          <w:rFonts w:ascii="Arial" w:hAnsi="Arial" w:eastAsia="Arial" w:cs="Arial"/>
          <w:color w:val="000000" w:themeColor="text1"/>
          <w:sz w:val="24"/>
          <w:szCs w:val="24"/>
          <w:lang w:val="en-US"/>
        </w:rPr>
        <w:t xml:space="preserve">Employees are entitled to 30 days paid annual leave plus statutory holidays. </w:t>
      </w:r>
      <w:r w:rsidRPr="0DCC0F1D" w:rsidR="1B399776">
        <w:rPr>
          <w:rFonts w:ascii="Arial" w:hAnsi="Arial" w:eastAsia="Arial" w:cs="Arial"/>
          <w:color w:val="000000" w:themeColor="text1"/>
          <w:sz w:val="24"/>
          <w:szCs w:val="24"/>
          <w:lang w:val="en-US"/>
        </w:rPr>
        <w:t xml:space="preserve">This is a contract for </w:t>
      </w:r>
      <w:r w:rsidRPr="0DCC0F1D" w:rsidR="0E9C4F22">
        <w:rPr>
          <w:rFonts w:ascii="Arial" w:hAnsi="Arial" w:eastAsia="Arial" w:cs="Arial"/>
          <w:color w:val="000000" w:themeColor="text1"/>
          <w:sz w:val="24"/>
          <w:szCs w:val="24"/>
          <w:lang w:val="en-US"/>
        </w:rPr>
        <w:t xml:space="preserve">25 hours per week, over </w:t>
      </w:r>
      <w:r w:rsidRPr="0DCC0F1D" w:rsidR="1B399776">
        <w:rPr>
          <w:rFonts w:ascii="Arial" w:hAnsi="Arial" w:eastAsia="Arial" w:cs="Arial"/>
          <w:color w:val="000000" w:themeColor="text1"/>
          <w:sz w:val="24"/>
          <w:szCs w:val="24"/>
          <w:lang w:val="en-US"/>
        </w:rPr>
        <w:t xml:space="preserve">4 days per week which entitles you to 24 days annual leave and 6.5 days Bank Holidays for a full </w:t>
      </w:r>
      <w:r w:rsidRPr="0DCC0F1D" w:rsidR="1559520E">
        <w:rPr>
          <w:rFonts w:ascii="Arial" w:hAnsi="Arial" w:eastAsia="Arial" w:cs="Arial"/>
          <w:color w:val="000000" w:themeColor="text1"/>
          <w:sz w:val="24"/>
          <w:szCs w:val="24"/>
          <w:lang w:val="en-US"/>
        </w:rPr>
        <w:t>year (reduced by the % of year worked).</w:t>
      </w:r>
      <w:r w:rsidRPr="0DCC0F1D" w:rsidR="40E5D6DA">
        <w:rPr>
          <w:rFonts w:ascii="Arial" w:hAnsi="Arial" w:eastAsia="Arial" w:cs="Arial"/>
          <w:color w:val="000000" w:themeColor="text1"/>
          <w:sz w:val="24"/>
          <w:szCs w:val="24"/>
          <w:lang w:val="en-US"/>
        </w:rPr>
        <w:t xml:space="preserve">  </w:t>
      </w:r>
    </w:p>
    <w:p w:rsidR="5F990EF9" w:rsidP="0DCC0F1D" w:rsidRDefault="5F990EF9" w14:paraId="583572E3" w14:textId="20725040">
      <w:pPr>
        <w:jc w:val="both"/>
      </w:pPr>
      <w:r w:rsidRPr="0DCC0F1D">
        <w:rPr>
          <w:rFonts w:ascii="Arial" w:hAnsi="Arial" w:eastAsia="Arial" w:cs="Arial"/>
          <w:b/>
          <w:bCs/>
          <w:color w:val="000000" w:themeColor="text1"/>
          <w:sz w:val="24"/>
          <w:szCs w:val="24"/>
          <w:lang w:val="en-US"/>
        </w:rPr>
        <w:t xml:space="preserve">Sickness - </w:t>
      </w:r>
      <w:r w:rsidRPr="0DCC0F1D" w:rsidR="2C3E87DA">
        <w:rPr>
          <w:rFonts w:ascii="Arial" w:hAnsi="Arial" w:eastAsia="Arial" w:cs="Arial"/>
          <w:color w:val="000000" w:themeColor="text1"/>
          <w:sz w:val="24"/>
          <w:szCs w:val="24"/>
          <w:lang w:val="en-US"/>
        </w:rPr>
        <w:t xml:space="preserve">In any </w:t>
      </w:r>
      <w:proofErr w:type="gramStart"/>
      <w:r w:rsidRPr="0DCC0F1D" w:rsidR="2C3E87DA">
        <w:rPr>
          <w:rFonts w:ascii="Arial" w:hAnsi="Arial" w:eastAsia="Arial" w:cs="Arial"/>
          <w:color w:val="000000" w:themeColor="text1"/>
          <w:sz w:val="24"/>
          <w:szCs w:val="24"/>
          <w:lang w:val="en-US"/>
        </w:rPr>
        <w:t>12 month</w:t>
      </w:r>
      <w:proofErr w:type="gramEnd"/>
      <w:r w:rsidRPr="0DCC0F1D" w:rsidR="2C3E87DA">
        <w:rPr>
          <w:rFonts w:ascii="Arial" w:hAnsi="Arial" w:eastAsia="Arial" w:cs="Arial"/>
          <w:color w:val="000000" w:themeColor="text1"/>
          <w:sz w:val="24"/>
          <w:szCs w:val="24"/>
          <w:lang w:val="en-US"/>
        </w:rPr>
        <w:t xml:space="preserve"> period, after the probationary period, you will be entitled to 2 months full pay and 2 months half pay.</w:t>
      </w:r>
    </w:p>
    <w:p w:rsidR="47DBD1D5" w:rsidP="0DCC0F1D" w:rsidRDefault="47DBD1D5" w14:paraId="289BB344" w14:textId="723CF7A9">
      <w:pPr>
        <w:jc w:val="both"/>
        <w:rPr>
          <w:rFonts w:ascii="Arial" w:hAnsi="Arial" w:eastAsia="Arial" w:cs="Arial"/>
          <w:color w:val="000000" w:themeColor="text1"/>
          <w:sz w:val="24"/>
          <w:szCs w:val="24"/>
          <w:lang w:val="en-US"/>
        </w:rPr>
      </w:pPr>
      <w:r w:rsidRPr="0DCC0F1D">
        <w:rPr>
          <w:rFonts w:ascii="Arial" w:hAnsi="Arial" w:eastAsia="Arial" w:cs="Arial"/>
          <w:b/>
          <w:bCs/>
          <w:color w:val="000000" w:themeColor="text1"/>
          <w:sz w:val="24"/>
          <w:szCs w:val="24"/>
          <w:lang w:val="en-US"/>
        </w:rPr>
        <w:t>Pension</w:t>
      </w:r>
      <w:r w:rsidRPr="0DCC0F1D">
        <w:rPr>
          <w:rFonts w:ascii="Arial" w:hAnsi="Arial" w:eastAsia="Arial" w:cs="Arial"/>
          <w:color w:val="000000" w:themeColor="text1"/>
          <w:sz w:val="24"/>
          <w:szCs w:val="24"/>
          <w:lang w:val="en-US"/>
        </w:rPr>
        <w:t xml:space="preserve"> - </w:t>
      </w:r>
      <w:r w:rsidRPr="0DCC0F1D" w:rsidR="4B76C924">
        <w:rPr>
          <w:rFonts w:ascii="Arial" w:hAnsi="Arial" w:eastAsia="Arial" w:cs="Arial"/>
          <w:color w:val="000000" w:themeColor="text1"/>
          <w:sz w:val="24"/>
          <w:szCs w:val="24"/>
          <w:lang w:val="en-US"/>
        </w:rPr>
        <w:t xml:space="preserve">You will be eligible to benefit from the employers designated pension scheme. </w:t>
      </w:r>
    </w:p>
    <w:p w:rsidR="0088E94D" w:rsidP="0DCC0F1D" w:rsidRDefault="0088E94D" w14:paraId="6AFFB1C0" w14:textId="721EB2CD">
      <w:pPr>
        <w:jc w:val="both"/>
        <w:rPr>
          <w:rFonts w:ascii="Arial" w:hAnsi="Arial" w:eastAsia="Arial" w:cs="Arial"/>
          <w:color w:val="000000" w:themeColor="text1"/>
          <w:sz w:val="24"/>
          <w:szCs w:val="24"/>
          <w:lang w:val="en-US"/>
        </w:rPr>
      </w:pPr>
      <w:r w:rsidRPr="0DCC0F1D">
        <w:rPr>
          <w:rFonts w:ascii="Arial" w:hAnsi="Arial" w:eastAsia="Arial" w:cs="Arial"/>
          <w:color w:val="000000" w:themeColor="text1"/>
          <w:sz w:val="24"/>
          <w:szCs w:val="24"/>
          <w:lang w:val="en-US"/>
        </w:rPr>
        <w:t>Full terms and conditions are available on SharePoint for all team members to view.</w:t>
      </w:r>
    </w:p>
    <w:p w:rsidR="0DCC0F1D" w:rsidP="0DCC0F1D" w:rsidRDefault="0DCC0F1D" w14:paraId="220972FB" w14:textId="6FA8D90B">
      <w:pPr>
        <w:jc w:val="both"/>
        <w:rPr>
          <w:rFonts w:ascii="Arial" w:hAnsi="Arial" w:eastAsia="Arial" w:cs="Arial"/>
          <w:color w:val="000000" w:themeColor="text1"/>
          <w:sz w:val="24"/>
          <w:szCs w:val="24"/>
          <w:lang w:val="en-US"/>
        </w:rPr>
      </w:pPr>
    </w:p>
    <w:p w:rsidR="00653571" w:rsidP="00653571" w:rsidRDefault="00653571" w14:paraId="6E7AEF25" w14:textId="2B1C50B9">
      <w:pPr>
        <w:spacing w:after="240" w:line="240" w:lineRule="auto"/>
        <w:rPr>
          <w:rFonts w:ascii="Times New Roman" w:hAnsi="Times New Roman" w:eastAsia="Times New Roman" w:cs="Times New Roman"/>
          <w:sz w:val="24"/>
          <w:szCs w:val="24"/>
          <w:lang w:eastAsia="en-GB"/>
        </w:rPr>
      </w:pPr>
    </w:p>
    <w:p w:rsidRPr="00653571" w:rsidR="00C95FCB" w:rsidP="00653571" w:rsidRDefault="00C95FCB" w14:paraId="78518E4A" w14:textId="77777777">
      <w:pPr>
        <w:spacing w:after="240" w:line="240" w:lineRule="auto"/>
        <w:rPr>
          <w:rFonts w:ascii="Times New Roman" w:hAnsi="Times New Roman" w:eastAsia="Times New Roman" w:cs="Times New Roman"/>
          <w:sz w:val="24"/>
          <w:szCs w:val="24"/>
          <w:lang w:eastAsia="en-GB"/>
        </w:rPr>
      </w:pPr>
    </w:p>
    <w:p w:rsidRPr="00653571" w:rsidR="00653571" w:rsidP="00653571" w:rsidRDefault="00653571" w14:paraId="7D354910" w14:textId="77777777">
      <w:pPr>
        <w:spacing w:after="640" w:line="240" w:lineRule="auto"/>
        <w:rPr>
          <w:rFonts w:ascii="Times New Roman" w:hAnsi="Times New Roman" w:eastAsia="Times New Roman" w:cs="Times New Roman"/>
          <w:sz w:val="24"/>
          <w:szCs w:val="24"/>
          <w:lang w:eastAsia="en-GB"/>
        </w:rPr>
      </w:pPr>
      <w:r w:rsidR="00653571">
        <w:drawing>
          <wp:inline wp14:editId="0430ED14" wp14:anchorId="7F72941D">
            <wp:extent cx="457200" cy="406400"/>
            <wp:effectExtent l="0" t="0" r="0" b="0"/>
            <wp:docPr id="1" name="Picture 1" descr="https://lh6.googleusercontent.com/YNyqUVsUzJu1Ds5znLMdwiUxjsCWZK4VHAqk0cg1Aw6e7qGchRj5JqgiLnTAtMX3QbsNkkjXS2wf-LOPFyXWJRQTlC4OO2mW16rvZXvNhKdXWsz2adErewpIOsDX7QPX6_DP3Qnd" title=""/>
            <wp:cNvGraphicFramePr>
              <a:graphicFrameLocks noChangeAspect="1"/>
            </wp:cNvGraphicFramePr>
            <a:graphic>
              <a:graphicData uri="http://schemas.openxmlformats.org/drawingml/2006/picture">
                <pic:pic>
                  <pic:nvPicPr>
                    <pic:cNvPr id="0" name="Picture 1"/>
                    <pic:cNvPicPr/>
                  </pic:nvPicPr>
                  <pic:blipFill>
                    <a:blip r:embed="Rd4481114bd674a2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 cy="406400"/>
                    </a:xfrm>
                    <a:prstGeom prst="rect">
                      <a:avLst/>
                    </a:prstGeom>
                  </pic:spPr>
                </pic:pic>
              </a:graphicData>
            </a:graphic>
          </wp:inline>
        </w:drawing>
      </w:r>
      <w:r w:rsidRPr="155D1943" w:rsidR="00653571">
        <w:rPr>
          <w:rFonts w:ascii="Open Sans" w:hAnsi="Open Sans" w:eastAsia="Times New Roman" w:cs="Open Sans"/>
          <w:b w:val="1"/>
          <w:bCs w:val="1"/>
          <w:color w:val="004888"/>
          <w:sz w:val="54"/>
          <w:szCs w:val="54"/>
          <w:lang w:eastAsia="en-GB"/>
        </w:rPr>
        <w:t xml:space="preserve">  What we give our staff</w:t>
      </w:r>
    </w:p>
    <w:p w:rsidR="00CE3EDE" w:rsidP="155D1943" w:rsidRDefault="00CE3EDE" w14:paraId="0B1EC872" w14:textId="5F28D743">
      <w:pPr>
        <w:rPr>
          <w:b w:val="1"/>
          <w:bCs w:val="1"/>
          <w:sz w:val="24"/>
          <w:szCs w:val="24"/>
        </w:rPr>
      </w:pPr>
      <w:r w:rsidRPr="155D1943" w:rsidR="00CE3EDE">
        <w:rPr>
          <w:b w:val="1"/>
          <w:bCs w:val="1"/>
          <w:sz w:val="24"/>
          <w:szCs w:val="24"/>
        </w:rPr>
        <w:t xml:space="preserve">We </w:t>
      </w:r>
      <w:r w:rsidRPr="155D1943" w:rsidR="00CE3EDE">
        <w:rPr>
          <w:b w:val="1"/>
          <w:bCs w:val="1"/>
          <w:sz w:val="24"/>
          <w:szCs w:val="24"/>
        </w:rPr>
        <w:t>offer</w:t>
      </w:r>
      <w:r w:rsidRPr="155D1943" w:rsidR="0078CFB8">
        <w:rPr>
          <w:b w:val="1"/>
          <w:bCs w:val="1"/>
          <w:sz w:val="24"/>
          <w:szCs w:val="24"/>
        </w:rPr>
        <w:t>: -</w:t>
      </w:r>
    </w:p>
    <w:p w:rsidRPr="00992EB1" w:rsidR="00CE3EDE" w:rsidP="00CE3EDE" w:rsidRDefault="00CE3EDE" w14:paraId="36FC8306" w14:textId="77777777">
      <w:pPr>
        <w:pStyle w:val="ListParagraph"/>
        <w:numPr>
          <w:ilvl w:val="0"/>
          <w:numId w:val="40"/>
        </w:numPr>
      </w:pPr>
      <w:r w:rsidRPr="00992EB1">
        <w:t>full training appropriate for the role</w:t>
      </w:r>
    </w:p>
    <w:p w:rsidRPr="00992EB1" w:rsidR="00CE3EDE" w:rsidP="00CE3EDE" w:rsidRDefault="3FB200A0" w14:paraId="103B4D35" w14:textId="43678744">
      <w:pPr>
        <w:pStyle w:val="ListParagraph"/>
        <w:numPr>
          <w:ilvl w:val="0"/>
          <w:numId w:val="40"/>
        </w:numPr>
      </w:pPr>
      <w:r>
        <w:t xml:space="preserve">Enrolment to Lifeworks </w:t>
      </w:r>
      <w:r w:rsidR="00CE3EDE">
        <w:t xml:space="preserve">employee assistance programme to help with health and </w:t>
      </w:r>
      <w:r w:rsidR="099EAC92">
        <w:t>well-being.</w:t>
      </w:r>
      <w:r w:rsidR="00CE3EDE">
        <w:t xml:space="preserve"> </w:t>
      </w:r>
    </w:p>
    <w:p w:rsidRPr="00992EB1" w:rsidR="00CE3EDE" w:rsidP="00CE3EDE" w:rsidRDefault="00CE3EDE" w14:paraId="4E0D9D6E" w14:textId="77777777">
      <w:pPr>
        <w:pStyle w:val="ListParagraph"/>
        <w:numPr>
          <w:ilvl w:val="0"/>
          <w:numId w:val="40"/>
        </w:numPr>
      </w:pPr>
      <w:r w:rsidRPr="00992EB1">
        <w:t>contributory pension</w:t>
      </w:r>
    </w:p>
    <w:p w:rsidRPr="00992EB1" w:rsidR="00CE3EDE" w:rsidP="00CE3EDE" w:rsidRDefault="00CE3EDE" w14:paraId="7B5D611F" w14:textId="41548982">
      <w:pPr>
        <w:pStyle w:val="ListParagraph"/>
        <w:numPr>
          <w:ilvl w:val="0"/>
          <w:numId w:val="40"/>
        </w:numPr>
      </w:pPr>
      <w:r>
        <w:t>supervision and mentoring support by a supervisor and experience advisers</w:t>
      </w:r>
    </w:p>
    <w:p w:rsidRPr="00992EB1" w:rsidR="00CE3EDE" w:rsidP="00CE3EDE" w:rsidRDefault="00CE3EDE" w14:paraId="4863CC23" w14:textId="77777777">
      <w:pPr>
        <w:pStyle w:val="ListParagraph"/>
        <w:numPr>
          <w:ilvl w:val="0"/>
          <w:numId w:val="40"/>
        </w:numPr>
      </w:pPr>
      <w:r w:rsidRPr="00992EB1">
        <w:t xml:space="preserve">organisational induction programme </w:t>
      </w:r>
    </w:p>
    <w:p w:rsidR="00CE3EDE" w:rsidP="00CE3EDE" w:rsidRDefault="00CE3EDE" w14:paraId="379B2784" w14:textId="77777777">
      <w:pPr>
        <w:pStyle w:val="ListParagraph"/>
        <w:numPr>
          <w:ilvl w:val="0"/>
          <w:numId w:val="40"/>
        </w:numPr>
      </w:pPr>
      <w:r w:rsidRPr="00992EB1">
        <w:t>ongoing training on soft skills such as communication, telephone, IT, etc.</w:t>
      </w:r>
    </w:p>
    <w:p w:rsidRPr="00AC234C" w:rsidR="00CE3EDE" w:rsidP="0DCC0F1D" w:rsidRDefault="00CE3EDE" w14:paraId="5647D3C2" w14:textId="649D1E02">
      <w:pPr>
        <w:pStyle w:val="ListParagraph"/>
        <w:numPr>
          <w:ilvl w:val="0"/>
          <w:numId w:val="40"/>
        </w:numPr>
      </w:pPr>
      <w:r w:rsidRPr="0DCC0F1D">
        <w:rPr>
          <w:rFonts w:ascii="Arial" w:hAnsi="Arial" w:cs="Arial"/>
          <w:sz w:val="20"/>
          <w:szCs w:val="20"/>
        </w:rPr>
        <w:t>Training supervisor will oversee the induction and training schedule for the trainee and act as</w:t>
      </w:r>
      <w:r w:rsidRPr="0DCC0F1D" w:rsidR="44D9DE8D">
        <w:rPr>
          <w:rFonts w:ascii="Arial" w:hAnsi="Arial" w:cs="Arial"/>
          <w:sz w:val="20"/>
          <w:szCs w:val="20"/>
        </w:rPr>
        <w:t xml:space="preserve"> a</w:t>
      </w:r>
      <w:r w:rsidRPr="0DCC0F1D">
        <w:rPr>
          <w:rFonts w:ascii="Arial" w:hAnsi="Arial" w:cs="Arial"/>
          <w:sz w:val="20"/>
          <w:szCs w:val="20"/>
        </w:rPr>
        <w:t xml:space="preserve"> </w:t>
      </w:r>
      <w:r w:rsidRPr="0DCC0F1D" w:rsidR="28890C76">
        <w:rPr>
          <w:rFonts w:ascii="Arial" w:hAnsi="Arial" w:cs="Arial"/>
          <w:sz w:val="20"/>
          <w:szCs w:val="20"/>
        </w:rPr>
        <w:t>mentor.</w:t>
      </w:r>
    </w:p>
    <w:p w:rsidRPr="00AC234C" w:rsidR="00CE3EDE" w:rsidP="00CE3EDE" w:rsidRDefault="00CE3EDE" w14:paraId="1C93AD65" w14:textId="77777777">
      <w:pPr>
        <w:pStyle w:val="ListParagraph"/>
        <w:numPr>
          <w:ilvl w:val="0"/>
          <w:numId w:val="40"/>
        </w:numPr>
      </w:pPr>
      <w:r w:rsidRPr="00AC234C">
        <w:rPr>
          <w:rFonts w:ascii="Arial" w:hAnsi="Arial" w:cs="Arial"/>
          <w:sz w:val="20"/>
          <w:szCs w:val="20"/>
        </w:rPr>
        <w:t xml:space="preserve">The trainee will receive </w:t>
      </w:r>
      <w:r>
        <w:rPr>
          <w:rFonts w:ascii="Arial" w:hAnsi="Arial" w:cs="Arial"/>
          <w:sz w:val="20"/>
          <w:szCs w:val="20"/>
        </w:rPr>
        <w:t xml:space="preserve">additional </w:t>
      </w:r>
      <w:r w:rsidRPr="00AC234C">
        <w:rPr>
          <w:rFonts w:ascii="Arial" w:hAnsi="Arial" w:cs="Arial"/>
          <w:sz w:val="20"/>
          <w:szCs w:val="20"/>
        </w:rPr>
        <w:t xml:space="preserve">mentoring from their direct line manager.  </w:t>
      </w:r>
    </w:p>
    <w:p w:rsidRPr="00AC234C" w:rsidR="00CE3EDE" w:rsidP="00CE3EDE" w:rsidRDefault="00CE3EDE" w14:paraId="686FAF17" w14:textId="77777777">
      <w:pPr>
        <w:pStyle w:val="ListParagraph"/>
        <w:numPr>
          <w:ilvl w:val="0"/>
          <w:numId w:val="40"/>
        </w:numPr>
      </w:pPr>
      <w:r>
        <w:rPr>
          <w:rFonts w:ascii="Arial" w:hAnsi="Arial" w:cs="Arial"/>
          <w:sz w:val="20"/>
          <w:szCs w:val="20"/>
        </w:rPr>
        <w:t xml:space="preserve">The trainee will be paired up with a work buddy after the </w:t>
      </w:r>
      <w:r w:rsidRPr="00AC234C">
        <w:rPr>
          <w:rFonts w:ascii="Arial" w:hAnsi="Arial" w:cs="Arial"/>
          <w:sz w:val="20"/>
          <w:szCs w:val="20"/>
        </w:rPr>
        <w:t xml:space="preserve">Induction </w:t>
      </w:r>
      <w:r>
        <w:rPr>
          <w:rFonts w:ascii="Arial" w:hAnsi="Arial" w:cs="Arial"/>
          <w:sz w:val="20"/>
          <w:szCs w:val="20"/>
        </w:rPr>
        <w:t xml:space="preserve">to help them settle in. this </w:t>
      </w:r>
      <w:r w:rsidRPr="00AC234C">
        <w:rPr>
          <w:rFonts w:ascii="Arial" w:hAnsi="Arial" w:cs="Arial"/>
          <w:sz w:val="20"/>
          <w:szCs w:val="20"/>
        </w:rPr>
        <w:t xml:space="preserve">will be </w:t>
      </w:r>
      <w:r>
        <w:rPr>
          <w:rFonts w:ascii="Arial" w:hAnsi="Arial" w:cs="Arial"/>
          <w:sz w:val="20"/>
          <w:szCs w:val="20"/>
        </w:rPr>
        <w:t>c</w:t>
      </w:r>
      <w:r w:rsidRPr="00AC234C">
        <w:rPr>
          <w:rFonts w:ascii="Arial" w:hAnsi="Arial" w:cs="Arial"/>
          <w:sz w:val="20"/>
          <w:szCs w:val="20"/>
        </w:rPr>
        <w:t xml:space="preserve">arried out by those with direct experience of the role that is being undertaken.  </w:t>
      </w:r>
    </w:p>
    <w:p w:rsidRPr="00AC234C" w:rsidR="00CE3EDE" w:rsidP="00CE3EDE" w:rsidRDefault="00CE3EDE" w14:paraId="1F9CF66D" w14:textId="77777777">
      <w:pPr>
        <w:pStyle w:val="ListParagraph"/>
        <w:numPr>
          <w:ilvl w:val="0"/>
          <w:numId w:val="40"/>
        </w:numPr>
      </w:pPr>
      <w:r w:rsidRPr="00AC234C">
        <w:rPr>
          <w:rFonts w:ascii="Arial" w:hAnsi="Arial" w:cs="Arial"/>
          <w:sz w:val="20"/>
          <w:szCs w:val="20"/>
        </w:rPr>
        <w:t xml:space="preserve">Covid-19 restrictions allowing the post will primarily be office based to give the trainee a good understanding of a working environment.   </w:t>
      </w:r>
    </w:p>
    <w:p w:rsidRPr="00AC234C" w:rsidR="00CE3EDE" w:rsidP="00CE3EDE" w:rsidRDefault="00CE3EDE" w14:paraId="63A66ABE" w14:textId="77777777">
      <w:pPr>
        <w:pStyle w:val="ListParagraph"/>
        <w:numPr>
          <w:ilvl w:val="0"/>
          <w:numId w:val="40"/>
        </w:numPr>
      </w:pPr>
      <w:r w:rsidRPr="00AC234C">
        <w:rPr>
          <w:rFonts w:ascii="Arial" w:hAnsi="Arial" w:cs="Arial"/>
          <w:sz w:val="20"/>
          <w:szCs w:val="20"/>
        </w:rPr>
        <w:t>Direct supervision will be weekly to begin with and involve a needs assessment of the young person.  Will involve trainee in discussing their employment aspirations.  Training supervisor and trainee will make an agreed plan for the course of the Kickstart program.</w:t>
      </w:r>
    </w:p>
    <w:p w:rsidRPr="00AC234C" w:rsidR="00CE3EDE" w:rsidP="00CE3EDE" w:rsidRDefault="00CE3EDE" w14:paraId="0259EF3E" w14:textId="77777777">
      <w:pPr>
        <w:pStyle w:val="ListParagraph"/>
        <w:numPr>
          <w:ilvl w:val="0"/>
          <w:numId w:val="40"/>
        </w:numPr>
      </w:pPr>
      <w:r w:rsidRPr="00AC234C">
        <w:rPr>
          <w:rFonts w:ascii="Arial" w:hAnsi="Arial" w:cs="Arial"/>
          <w:sz w:val="20"/>
          <w:szCs w:val="20"/>
        </w:rPr>
        <w:t xml:space="preserve">Supervision meetings will be weekly (online or in person) to begin with and reduce in frequency depending on the trainees needs.  </w:t>
      </w:r>
    </w:p>
    <w:p w:rsidRPr="00AC234C" w:rsidR="00CE3EDE" w:rsidP="00CE3EDE" w:rsidRDefault="00CE3EDE" w14:paraId="4F3BC66F" w14:textId="77777777">
      <w:pPr>
        <w:rPr>
          <w:rFonts w:ascii="Arial" w:hAnsi="Arial" w:cs="Arial"/>
          <w:sz w:val="20"/>
          <w:szCs w:val="20"/>
        </w:rPr>
      </w:pPr>
    </w:p>
    <w:p w:rsidRPr="00AC234C" w:rsidR="00CE3EDE" w:rsidP="0DCC0F1D" w:rsidRDefault="00CE3EDE" w14:paraId="433870E9" w14:textId="77777777">
      <w:pPr>
        <w:rPr>
          <w:rFonts w:ascii="Arial" w:hAnsi="Arial" w:cs="Arial"/>
          <w:b/>
          <w:bCs/>
          <w:sz w:val="20"/>
          <w:szCs w:val="20"/>
        </w:rPr>
      </w:pPr>
      <w:r w:rsidRPr="0DCC0F1D">
        <w:rPr>
          <w:rFonts w:ascii="Arial" w:hAnsi="Arial" w:cs="Arial"/>
          <w:b/>
          <w:bCs/>
          <w:sz w:val="20"/>
          <w:szCs w:val="20"/>
        </w:rPr>
        <w:t>Program involves:</w:t>
      </w:r>
    </w:p>
    <w:p w:rsidRPr="00AC234C" w:rsidR="00CE3EDE" w:rsidP="00CE3EDE" w:rsidRDefault="00CE3EDE" w14:paraId="67506A4B" w14:textId="77777777">
      <w:pPr>
        <w:rPr>
          <w:rFonts w:ascii="Arial" w:hAnsi="Arial" w:cs="Arial"/>
          <w:sz w:val="20"/>
          <w:szCs w:val="20"/>
        </w:rPr>
      </w:pPr>
    </w:p>
    <w:p w:rsidRPr="00AC234C" w:rsidR="00CE3EDE" w:rsidP="00CE3EDE" w:rsidRDefault="00CE3EDE" w14:paraId="130A9C4F"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 xml:space="preserve">On completion of initial induction, discussion with the trainee about what skills or training they need to develop to satisfy requirements of their role.  </w:t>
      </w:r>
    </w:p>
    <w:p w:rsidRPr="00AC234C" w:rsidR="00CE3EDE" w:rsidP="00CE3EDE" w:rsidRDefault="00CE3EDE" w14:paraId="191B4D1B"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Discussion and assessment of overall and future employability needs.  Drawing up of a support plan in conjunction with the trainee.</w:t>
      </w:r>
    </w:p>
    <w:p w:rsidRPr="00AC234C" w:rsidR="00CE3EDE" w:rsidP="00CE3EDE" w:rsidRDefault="00CE3EDE" w14:paraId="4769C672"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Exploring sector interest.</w:t>
      </w:r>
    </w:p>
    <w:p w:rsidRPr="00AC234C" w:rsidR="00CE3EDE" w:rsidP="00CE3EDE" w:rsidRDefault="00CE3EDE" w14:paraId="3FEEE1C0"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CV skills</w:t>
      </w:r>
    </w:p>
    <w:p w:rsidRPr="00AC234C" w:rsidR="00CE3EDE" w:rsidP="00CE3EDE" w:rsidRDefault="00CE3EDE" w14:paraId="4A575086"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Personal brand</w:t>
      </w:r>
    </w:p>
    <w:p w:rsidRPr="00AC234C" w:rsidR="00CE3EDE" w:rsidP="00CE3EDE" w:rsidRDefault="00CE3EDE" w14:paraId="12B9135A"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Interview skills</w:t>
      </w:r>
    </w:p>
    <w:p w:rsidRPr="00AC234C" w:rsidR="00CE3EDE" w:rsidP="00CE3EDE" w:rsidRDefault="00CE3EDE" w14:paraId="61282209"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Confidence</w:t>
      </w:r>
    </w:p>
    <w:p w:rsidRPr="00AC234C" w:rsidR="00CE3EDE" w:rsidP="00CE3EDE" w:rsidRDefault="00CE3EDE" w14:paraId="5BAE91E7"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Dealing with setbacks</w:t>
      </w:r>
    </w:p>
    <w:p w:rsidRPr="00AC234C" w:rsidR="00CE3EDE" w:rsidP="00CE3EDE" w:rsidRDefault="00CE3EDE" w14:paraId="53203491" w14:textId="77777777">
      <w:pPr>
        <w:rPr>
          <w:rFonts w:ascii="Arial" w:hAnsi="Arial" w:cs="Arial"/>
          <w:sz w:val="20"/>
          <w:szCs w:val="20"/>
        </w:rPr>
      </w:pPr>
    </w:p>
    <w:p w:rsidR="00CE3EDE" w:rsidP="00CE3EDE" w:rsidRDefault="00CE3EDE" w14:paraId="158D7CDD" w14:textId="77777777">
      <w:pPr>
        <w:pStyle w:val="ListParagraph"/>
      </w:pPr>
    </w:p>
    <w:p w:rsidRPr="00992EB1" w:rsidR="00CE3EDE" w:rsidP="00CE3EDE" w:rsidRDefault="00CE3EDE" w14:paraId="6FFBEA1F" w14:textId="77777777">
      <w:pPr>
        <w:pStyle w:val="ListParagraph"/>
      </w:pPr>
    </w:p>
    <w:p w:rsidR="004C1FAE" w:rsidRDefault="00261A27" w14:paraId="52826CDC" w14:textId="77777777"/>
    <w:sectPr w:rsidR="004C1FA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4584"/>
    <w:multiLevelType w:val="hybridMultilevel"/>
    <w:tmpl w:val="45648E2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CF4129"/>
    <w:multiLevelType w:val="hybridMultilevel"/>
    <w:tmpl w:val="FA4610B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6B6FC2"/>
    <w:multiLevelType w:val="hybridMultilevel"/>
    <w:tmpl w:val="66A661C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B1615F"/>
    <w:multiLevelType w:val="hybridMultilevel"/>
    <w:tmpl w:val="00622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51B15"/>
    <w:multiLevelType w:val="hybridMultilevel"/>
    <w:tmpl w:val="3BFEEF3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B94BC7"/>
    <w:multiLevelType w:val="hybridMultilevel"/>
    <w:tmpl w:val="AD7CD95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607C01"/>
    <w:multiLevelType w:val="multilevel"/>
    <w:tmpl w:val="ECE0FD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7595754"/>
    <w:multiLevelType w:val="hybridMultilevel"/>
    <w:tmpl w:val="19C88A2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A2B1AF6"/>
    <w:multiLevelType w:val="hybridMultilevel"/>
    <w:tmpl w:val="0E6454B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A630A99"/>
    <w:multiLevelType w:val="hybridMultilevel"/>
    <w:tmpl w:val="F33ABFF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BC32B88"/>
    <w:multiLevelType w:val="hybridMultilevel"/>
    <w:tmpl w:val="646CEE1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C760CE7"/>
    <w:multiLevelType w:val="hybridMultilevel"/>
    <w:tmpl w:val="41CA310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C7B487E"/>
    <w:multiLevelType w:val="hybridMultilevel"/>
    <w:tmpl w:val="860032C8"/>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1DA9021F"/>
    <w:multiLevelType w:val="hybridMultilevel"/>
    <w:tmpl w:val="049C263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F9F42EF"/>
    <w:multiLevelType w:val="hybridMultilevel"/>
    <w:tmpl w:val="F54AD57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20678CC"/>
    <w:multiLevelType w:val="hybridMultilevel"/>
    <w:tmpl w:val="0FA22DB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D345E57"/>
    <w:multiLevelType w:val="hybridMultilevel"/>
    <w:tmpl w:val="0AF00C0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3AF7CBB"/>
    <w:multiLevelType w:val="hybridMultilevel"/>
    <w:tmpl w:val="E7B4665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5425BDD"/>
    <w:multiLevelType w:val="hybridMultilevel"/>
    <w:tmpl w:val="CDC8018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ACE346A"/>
    <w:multiLevelType w:val="multilevel"/>
    <w:tmpl w:val="F9340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C2800C5"/>
    <w:multiLevelType w:val="hybridMultilevel"/>
    <w:tmpl w:val="23C244E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C902D09"/>
    <w:multiLevelType w:val="hybridMultilevel"/>
    <w:tmpl w:val="C710623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CC81065"/>
    <w:multiLevelType w:val="hybridMultilevel"/>
    <w:tmpl w:val="27F0B0A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CDA2E49"/>
    <w:multiLevelType w:val="multilevel"/>
    <w:tmpl w:val="E946B8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4507A56"/>
    <w:multiLevelType w:val="hybridMultilevel"/>
    <w:tmpl w:val="EA962EE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55228A0"/>
    <w:multiLevelType w:val="multilevel"/>
    <w:tmpl w:val="57885C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481D5719"/>
    <w:multiLevelType w:val="hybridMultilevel"/>
    <w:tmpl w:val="5EAA026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8D97E7E"/>
    <w:multiLevelType w:val="hybridMultilevel"/>
    <w:tmpl w:val="03BCB1E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9643C87"/>
    <w:multiLevelType w:val="hybridMultilevel"/>
    <w:tmpl w:val="A462B3C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F31632A"/>
    <w:multiLevelType w:val="hybridMultilevel"/>
    <w:tmpl w:val="3B98B82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0E641DB"/>
    <w:multiLevelType w:val="hybridMultilevel"/>
    <w:tmpl w:val="777061B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5B0124C"/>
    <w:multiLevelType w:val="hybridMultilevel"/>
    <w:tmpl w:val="41BC269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6D9797E"/>
    <w:multiLevelType w:val="hybridMultilevel"/>
    <w:tmpl w:val="459CDD6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13A32FD"/>
    <w:multiLevelType w:val="multilevel"/>
    <w:tmpl w:val="ABCC3E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7794AD4"/>
    <w:multiLevelType w:val="hybridMultilevel"/>
    <w:tmpl w:val="B2BA0F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F5A0CEF"/>
    <w:multiLevelType w:val="hybridMultilevel"/>
    <w:tmpl w:val="E03CFEA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0D156CF"/>
    <w:multiLevelType w:val="hybridMultilevel"/>
    <w:tmpl w:val="244E1A7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2130141"/>
    <w:multiLevelType w:val="hybridMultilevel"/>
    <w:tmpl w:val="AC282A3C"/>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8" w15:restartNumberingAfterBreak="0">
    <w:nsid w:val="75161F26"/>
    <w:multiLevelType w:val="hybridMultilevel"/>
    <w:tmpl w:val="636CBA3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8146442"/>
    <w:multiLevelType w:val="hybridMultilevel"/>
    <w:tmpl w:val="18189F9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9FC7912"/>
    <w:multiLevelType w:val="hybridMultilevel"/>
    <w:tmpl w:val="188278B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C1C07AB"/>
    <w:multiLevelType w:val="hybridMultilevel"/>
    <w:tmpl w:val="CD167D5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C4F34F1"/>
    <w:multiLevelType w:val="hybridMultilevel"/>
    <w:tmpl w:val="6ED079C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D9E7810"/>
    <w:multiLevelType w:val="multilevel"/>
    <w:tmpl w:val="84BA3D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9"/>
  </w:num>
  <w:num w:numId="2">
    <w:abstractNumId w:val="43"/>
  </w:num>
  <w:num w:numId="3">
    <w:abstractNumId w:val="33"/>
  </w:num>
  <w:num w:numId="4">
    <w:abstractNumId w:val="18"/>
  </w:num>
  <w:num w:numId="5">
    <w:abstractNumId w:val="30"/>
  </w:num>
  <w:num w:numId="6">
    <w:abstractNumId w:val="21"/>
  </w:num>
  <w:num w:numId="7">
    <w:abstractNumId w:val="8"/>
  </w:num>
  <w:num w:numId="8">
    <w:abstractNumId w:val="35"/>
  </w:num>
  <w:num w:numId="9">
    <w:abstractNumId w:val="27"/>
  </w:num>
  <w:num w:numId="10">
    <w:abstractNumId w:val="16"/>
  </w:num>
  <w:num w:numId="11">
    <w:abstractNumId w:val="13"/>
  </w:num>
  <w:num w:numId="12">
    <w:abstractNumId w:val="4"/>
  </w:num>
  <w:num w:numId="13">
    <w:abstractNumId w:val="2"/>
  </w:num>
  <w:num w:numId="14">
    <w:abstractNumId w:val="14"/>
  </w:num>
  <w:num w:numId="15">
    <w:abstractNumId w:val="26"/>
  </w:num>
  <w:num w:numId="16">
    <w:abstractNumId w:val="5"/>
  </w:num>
  <w:num w:numId="17">
    <w:abstractNumId w:val="17"/>
  </w:num>
  <w:num w:numId="18">
    <w:abstractNumId w:val="11"/>
  </w:num>
  <w:num w:numId="19">
    <w:abstractNumId w:val="28"/>
  </w:num>
  <w:num w:numId="20">
    <w:abstractNumId w:val="15"/>
  </w:num>
  <w:num w:numId="21">
    <w:abstractNumId w:val="22"/>
  </w:num>
  <w:num w:numId="22">
    <w:abstractNumId w:val="41"/>
  </w:num>
  <w:num w:numId="23">
    <w:abstractNumId w:val="20"/>
  </w:num>
  <w:num w:numId="24">
    <w:abstractNumId w:val="31"/>
  </w:num>
  <w:num w:numId="25">
    <w:abstractNumId w:val="29"/>
  </w:num>
  <w:num w:numId="26">
    <w:abstractNumId w:val="1"/>
  </w:num>
  <w:num w:numId="27">
    <w:abstractNumId w:val="7"/>
  </w:num>
  <w:num w:numId="28">
    <w:abstractNumId w:val="0"/>
  </w:num>
  <w:num w:numId="29">
    <w:abstractNumId w:val="32"/>
  </w:num>
  <w:num w:numId="30">
    <w:abstractNumId w:val="40"/>
  </w:num>
  <w:num w:numId="31">
    <w:abstractNumId w:val="39"/>
  </w:num>
  <w:num w:numId="32">
    <w:abstractNumId w:val="12"/>
  </w:num>
  <w:num w:numId="33">
    <w:abstractNumId w:val="9"/>
  </w:num>
  <w:num w:numId="34">
    <w:abstractNumId w:val="10"/>
  </w:num>
  <w:num w:numId="35">
    <w:abstractNumId w:val="24"/>
  </w:num>
  <w:num w:numId="36">
    <w:abstractNumId w:val="36"/>
  </w:num>
  <w:num w:numId="37">
    <w:abstractNumId w:val="42"/>
  </w:num>
  <w:num w:numId="38">
    <w:abstractNumId w:val="38"/>
  </w:num>
  <w:num w:numId="39">
    <w:abstractNumId w:val="37"/>
  </w:num>
  <w:num w:numId="40">
    <w:abstractNumId w:val="34"/>
  </w:num>
  <w:num w:numId="41">
    <w:abstractNumId w:val="3"/>
  </w:num>
  <w:num w:numId="42">
    <w:abstractNumId w:val="25"/>
  </w:num>
  <w:num w:numId="43">
    <w:abstractNumId w:val="23"/>
  </w:num>
  <w:num w:numId="4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71"/>
    <w:rsid w:val="00053653"/>
    <w:rsid w:val="000F6B0B"/>
    <w:rsid w:val="001108E5"/>
    <w:rsid w:val="00112703"/>
    <w:rsid w:val="00180E97"/>
    <w:rsid w:val="00193193"/>
    <w:rsid w:val="00261A27"/>
    <w:rsid w:val="0031209A"/>
    <w:rsid w:val="00320E00"/>
    <w:rsid w:val="00381616"/>
    <w:rsid w:val="00440D7A"/>
    <w:rsid w:val="00450CFF"/>
    <w:rsid w:val="0046478E"/>
    <w:rsid w:val="004B59C9"/>
    <w:rsid w:val="00555FE1"/>
    <w:rsid w:val="005947AB"/>
    <w:rsid w:val="00603057"/>
    <w:rsid w:val="00653571"/>
    <w:rsid w:val="00691839"/>
    <w:rsid w:val="0078CFB8"/>
    <w:rsid w:val="007E0176"/>
    <w:rsid w:val="00873E22"/>
    <w:rsid w:val="0088E94D"/>
    <w:rsid w:val="00893C36"/>
    <w:rsid w:val="008E5DFD"/>
    <w:rsid w:val="0090275F"/>
    <w:rsid w:val="00956DFE"/>
    <w:rsid w:val="009E0577"/>
    <w:rsid w:val="009E4B09"/>
    <w:rsid w:val="00AA088D"/>
    <w:rsid w:val="00AD4D79"/>
    <w:rsid w:val="00BB4CA0"/>
    <w:rsid w:val="00C75BAC"/>
    <w:rsid w:val="00C76249"/>
    <w:rsid w:val="00C95FCB"/>
    <w:rsid w:val="00CE3EDE"/>
    <w:rsid w:val="00D06DC3"/>
    <w:rsid w:val="00DD8EC0"/>
    <w:rsid w:val="00DE17A5"/>
    <w:rsid w:val="02FFA7C3"/>
    <w:rsid w:val="081D86AF"/>
    <w:rsid w:val="08D02A25"/>
    <w:rsid w:val="099EAC92"/>
    <w:rsid w:val="0DCC0F1D"/>
    <w:rsid w:val="0DDF75C1"/>
    <w:rsid w:val="0E9C4F22"/>
    <w:rsid w:val="1456A4CB"/>
    <w:rsid w:val="1559520E"/>
    <w:rsid w:val="155D1943"/>
    <w:rsid w:val="157AA3C5"/>
    <w:rsid w:val="15F2752C"/>
    <w:rsid w:val="1A6117A6"/>
    <w:rsid w:val="1B399776"/>
    <w:rsid w:val="25EF7099"/>
    <w:rsid w:val="26961D41"/>
    <w:rsid w:val="28890C76"/>
    <w:rsid w:val="2AC2E1BC"/>
    <w:rsid w:val="2BCFCD0C"/>
    <w:rsid w:val="2C3E87DA"/>
    <w:rsid w:val="2D671538"/>
    <w:rsid w:val="2E915515"/>
    <w:rsid w:val="2EA68BFB"/>
    <w:rsid w:val="308A15D2"/>
    <w:rsid w:val="30E1B56A"/>
    <w:rsid w:val="396B64D0"/>
    <w:rsid w:val="3CD9313E"/>
    <w:rsid w:val="3DB25526"/>
    <w:rsid w:val="3FB200A0"/>
    <w:rsid w:val="3FF82C2E"/>
    <w:rsid w:val="40E5D6DA"/>
    <w:rsid w:val="41503490"/>
    <w:rsid w:val="44D9DE8D"/>
    <w:rsid w:val="47D97257"/>
    <w:rsid w:val="47DBD1D5"/>
    <w:rsid w:val="4B76C924"/>
    <w:rsid w:val="50D2EA5A"/>
    <w:rsid w:val="574CE404"/>
    <w:rsid w:val="5DA9586A"/>
    <w:rsid w:val="5F990EF9"/>
    <w:rsid w:val="652DB224"/>
    <w:rsid w:val="6BA504B3"/>
    <w:rsid w:val="6E7463F7"/>
    <w:rsid w:val="72B4FE92"/>
    <w:rsid w:val="7532E972"/>
    <w:rsid w:val="7E3584EB"/>
    <w:rsid w:val="7FE68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018A"/>
  <w15:chartTrackingRefBased/>
  <w15:docId w15:val="{AC69AA82-1592-4526-BA17-0705E6CAE0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0577"/>
  </w:style>
  <w:style w:type="paragraph" w:styleId="Heading1">
    <w:name w:val="heading 1"/>
    <w:basedOn w:val="Normal"/>
    <w:link w:val="Heading1Char"/>
    <w:uiPriority w:val="9"/>
    <w:qFormat/>
    <w:rsid w:val="00180E97"/>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5357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653571"/>
    <w:pPr>
      <w:ind w:left="720"/>
      <w:contextualSpacing/>
    </w:pPr>
  </w:style>
  <w:style w:type="paragraph" w:styleId="BalloonText">
    <w:name w:val="Balloon Text"/>
    <w:basedOn w:val="Normal"/>
    <w:link w:val="BalloonTextChar"/>
    <w:uiPriority w:val="99"/>
    <w:semiHidden/>
    <w:unhideWhenUsed/>
    <w:rsid w:val="001108E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108E5"/>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rsid w:val="00180E97"/>
    <w:rPr>
      <w:rFonts w:ascii="Times New Roman" w:hAnsi="Times New Roman" w:eastAsia="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76689">
      <w:bodyDiv w:val="1"/>
      <w:marLeft w:val="0"/>
      <w:marRight w:val="0"/>
      <w:marTop w:val="0"/>
      <w:marBottom w:val="0"/>
      <w:divBdr>
        <w:top w:val="none" w:sz="0" w:space="0" w:color="auto"/>
        <w:left w:val="none" w:sz="0" w:space="0" w:color="auto"/>
        <w:bottom w:val="none" w:sz="0" w:space="0" w:color="auto"/>
        <w:right w:val="none" w:sz="0" w:space="0" w:color="auto"/>
      </w:divBdr>
      <w:divsChild>
        <w:div w:id="53432546">
          <w:marLeft w:val="0"/>
          <w:marRight w:val="0"/>
          <w:marTop w:val="0"/>
          <w:marBottom w:val="0"/>
          <w:divBdr>
            <w:top w:val="none" w:sz="0" w:space="0" w:color="auto"/>
            <w:left w:val="none" w:sz="0" w:space="0" w:color="auto"/>
            <w:bottom w:val="none" w:sz="0" w:space="0" w:color="auto"/>
            <w:right w:val="none" w:sz="0" w:space="0" w:color="auto"/>
          </w:divBdr>
        </w:div>
        <w:div w:id="385380076">
          <w:marLeft w:val="0"/>
          <w:marRight w:val="0"/>
          <w:marTop w:val="0"/>
          <w:marBottom w:val="0"/>
          <w:divBdr>
            <w:top w:val="none" w:sz="0" w:space="0" w:color="auto"/>
            <w:left w:val="none" w:sz="0" w:space="0" w:color="auto"/>
            <w:bottom w:val="none" w:sz="0" w:space="0" w:color="auto"/>
            <w:right w:val="none" w:sz="0" w:space="0" w:color="auto"/>
          </w:divBdr>
          <w:divsChild>
            <w:div w:id="1462919738">
              <w:marLeft w:val="0"/>
              <w:marRight w:val="0"/>
              <w:marTop w:val="0"/>
              <w:marBottom w:val="0"/>
              <w:divBdr>
                <w:top w:val="none" w:sz="0" w:space="0" w:color="auto"/>
                <w:left w:val="none" w:sz="0" w:space="0" w:color="auto"/>
                <w:bottom w:val="none" w:sz="0" w:space="0" w:color="auto"/>
                <w:right w:val="none" w:sz="0" w:space="0" w:color="auto"/>
              </w:divBdr>
            </w:div>
          </w:divsChild>
        </w:div>
        <w:div w:id="82936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mailto:info@enfieldcab.org.uk" TargetMode="External" Id="rId9" /><Relationship Type="http://schemas.openxmlformats.org/officeDocument/2006/relationships/image" Target="/media/image8.png" Id="R7f70a31dcf784a6a" /><Relationship Type="http://schemas.openxmlformats.org/officeDocument/2006/relationships/image" Target="/media/image9.png" Id="R525c7f3d80754071" /><Relationship Type="http://schemas.openxmlformats.org/officeDocument/2006/relationships/image" Target="/media/imagea.png" Id="R062756143b5541cf" /><Relationship Type="http://schemas.openxmlformats.org/officeDocument/2006/relationships/image" Target="/media/imageb.png" Id="R957f11d4b0d94883" /><Relationship Type="http://schemas.openxmlformats.org/officeDocument/2006/relationships/image" Target="/media/imagec.png" Id="Rb1840a18b327465f" /><Relationship Type="http://schemas.openxmlformats.org/officeDocument/2006/relationships/image" Target="/media/imaged.png" Id="R60367cd0a9a14204" /><Relationship Type="http://schemas.openxmlformats.org/officeDocument/2006/relationships/image" Target="/media/imagee.png" Id="Rbd46f7dd96b14d69" /><Relationship Type="http://schemas.openxmlformats.org/officeDocument/2006/relationships/image" Target="/media/imagef.png" Id="Rd672beb177e74c05" /><Relationship Type="http://schemas.openxmlformats.org/officeDocument/2006/relationships/image" Target="/media/image10.png" Id="Rd4481114bd674a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8BBF13873C0448292BBBED27FD103" ma:contentTypeVersion="6" ma:contentTypeDescription="Create a new document." ma:contentTypeScope="" ma:versionID="4cf0f3d246c2dbb5d6b379cf53bc6ac7">
  <xsd:schema xmlns:xsd="http://www.w3.org/2001/XMLSchema" xmlns:xs="http://www.w3.org/2001/XMLSchema" xmlns:p="http://schemas.microsoft.com/office/2006/metadata/properties" xmlns:ns2="371b9e60-1049-4dfb-8380-00dd5adfb6ee" xmlns:ns3="c79f62fa-4feb-40ec-ad26-440b061cb54b" targetNamespace="http://schemas.microsoft.com/office/2006/metadata/properties" ma:root="true" ma:fieldsID="6ef05e8dffd8ab6f17daa77eb0df9f1d" ns2:_="" ns3:_="">
    <xsd:import namespace="371b9e60-1049-4dfb-8380-00dd5adfb6ee"/>
    <xsd:import namespace="c79f62fa-4feb-40ec-ad26-440b061cb5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b9e60-1049-4dfb-8380-00dd5adf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9f62fa-4feb-40ec-ad26-440b061cb5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520FF-8644-45EE-ADC7-BF7C092D300E}"/>
</file>

<file path=customXml/itemProps2.xml><?xml version="1.0" encoding="utf-8"?>
<ds:datastoreItem xmlns:ds="http://schemas.openxmlformats.org/officeDocument/2006/customXml" ds:itemID="{11F14A21-BD45-462A-A365-39AFB67442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C21841-27AB-4C36-AA57-7977908671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Oluwadamilola Eboda</dc:creator>
  <cp:keywords/>
  <dc:description/>
  <cp:lastModifiedBy>Mary Monaghan</cp:lastModifiedBy>
  <cp:revision>3</cp:revision>
  <cp:lastPrinted>2019-01-29T11:47:00Z</cp:lastPrinted>
  <dcterms:created xsi:type="dcterms:W3CDTF">2021-03-22T10:46:00Z</dcterms:created>
  <dcterms:modified xsi:type="dcterms:W3CDTF">2021-03-22T10:48:09Z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0x0101008888BBF13873C0448292BBBED27FD103</vt:lpwstr>
  </property>
</Properties>
</file>